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0D76" w14:textId="77777777" w:rsidR="0099276E" w:rsidRDefault="0099276E" w:rsidP="0099276E">
      <w:pPr>
        <w:jc w:val="both"/>
        <w:rPr>
          <w:sz w:val="24"/>
          <w:szCs w:val="24"/>
          <w:lang w:val="nl-BE"/>
        </w:rPr>
      </w:pPr>
      <w:r>
        <w:rPr>
          <w:sz w:val="24"/>
          <w:szCs w:val="24"/>
          <w:lang w:val="nl-BE"/>
        </w:rPr>
        <w:t xml:space="preserve">Cyclus  C  </w:t>
      </w:r>
      <w:r>
        <w:rPr>
          <w:sz w:val="24"/>
          <w:szCs w:val="24"/>
          <w:lang w:val="nl-BE"/>
        </w:rPr>
        <w:tab/>
        <w:t>Christus, Koning van het heelal - 2025</w:t>
      </w:r>
    </w:p>
    <w:p w14:paraId="584839C3" w14:textId="77777777" w:rsidR="0099276E" w:rsidRDefault="0099276E" w:rsidP="0099276E">
      <w:pPr>
        <w:jc w:val="both"/>
        <w:rPr>
          <w:sz w:val="24"/>
          <w:szCs w:val="24"/>
          <w:lang w:val="nl-BE"/>
        </w:rPr>
      </w:pPr>
    </w:p>
    <w:p w14:paraId="65DCDC22" w14:textId="77777777" w:rsidR="0099276E" w:rsidRDefault="0099276E" w:rsidP="0099276E">
      <w:pPr>
        <w:tabs>
          <w:tab w:val="left" w:pos="720"/>
        </w:tabs>
        <w:ind w:left="720" w:hanging="360"/>
        <w:jc w:val="both"/>
        <w:rPr>
          <w:sz w:val="24"/>
          <w:szCs w:val="24"/>
          <w:lang w:val="nl-BE"/>
        </w:rPr>
      </w:pPr>
      <w:r>
        <w:rPr>
          <w:rFonts w:ascii="Symbol" w:hAnsi="Symbol" w:cs="Symbol"/>
          <w:sz w:val="24"/>
          <w:szCs w:val="24"/>
          <w:lang w:val="nl-BE"/>
        </w:rPr>
        <w:t></w:t>
      </w:r>
      <w:r>
        <w:rPr>
          <w:rFonts w:ascii="Symbol" w:hAnsi="Symbol" w:cs="Symbol"/>
          <w:sz w:val="24"/>
          <w:szCs w:val="24"/>
          <w:lang w:val="nl-BE"/>
        </w:rPr>
        <w:tab/>
      </w:r>
      <w:r>
        <w:rPr>
          <w:sz w:val="24"/>
          <w:szCs w:val="24"/>
          <w:lang w:val="nl-BE"/>
        </w:rPr>
        <w:t>II Samuël 5, 1-3</w:t>
      </w:r>
    </w:p>
    <w:p w14:paraId="64F5EC93" w14:textId="77777777" w:rsidR="0099276E" w:rsidRDefault="0099276E" w:rsidP="0099276E">
      <w:pPr>
        <w:tabs>
          <w:tab w:val="left" w:pos="720"/>
        </w:tabs>
        <w:ind w:left="720" w:hanging="360"/>
        <w:jc w:val="both"/>
        <w:rPr>
          <w:sz w:val="24"/>
          <w:szCs w:val="24"/>
          <w:lang w:val="nl-BE"/>
        </w:rPr>
      </w:pPr>
      <w:r>
        <w:rPr>
          <w:rFonts w:ascii="Symbol" w:hAnsi="Symbol" w:cs="Symbol"/>
          <w:sz w:val="24"/>
          <w:szCs w:val="24"/>
          <w:lang w:val="nl-BE"/>
        </w:rPr>
        <w:t></w:t>
      </w:r>
      <w:r>
        <w:rPr>
          <w:rFonts w:ascii="Symbol" w:hAnsi="Symbol" w:cs="Symbol"/>
          <w:sz w:val="24"/>
          <w:szCs w:val="24"/>
          <w:lang w:val="nl-BE"/>
        </w:rPr>
        <w:tab/>
      </w:r>
      <w:r>
        <w:rPr>
          <w:sz w:val="24"/>
          <w:szCs w:val="24"/>
          <w:lang w:val="nl-BE"/>
        </w:rPr>
        <w:t>Lucas 23, 35-43</w:t>
      </w:r>
    </w:p>
    <w:p w14:paraId="4981B6A4" w14:textId="77777777" w:rsidR="0099276E" w:rsidRDefault="0099276E" w:rsidP="0099276E">
      <w:pPr>
        <w:tabs>
          <w:tab w:val="left" w:pos="720"/>
        </w:tabs>
        <w:ind w:left="720" w:hanging="360"/>
        <w:jc w:val="both"/>
        <w:rPr>
          <w:sz w:val="24"/>
          <w:szCs w:val="24"/>
          <w:lang w:val="nl-BE"/>
        </w:rPr>
      </w:pPr>
    </w:p>
    <w:p w14:paraId="1048995B" w14:textId="77777777" w:rsidR="0099276E" w:rsidRDefault="0099276E" w:rsidP="0099276E">
      <w:pPr>
        <w:tabs>
          <w:tab w:val="left" w:pos="142"/>
        </w:tabs>
        <w:jc w:val="both"/>
        <w:rPr>
          <w:sz w:val="24"/>
          <w:szCs w:val="24"/>
          <w:lang w:val="nl-BE"/>
        </w:rPr>
      </w:pPr>
      <w:r>
        <w:rPr>
          <w:sz w:val="24"/>
          <w:szCs w:val="24"/>
          <w:lang w:val="nl-BE"/>
        </w:rPr>
        <w:t>Zusters en broeders,</w:t>
      </w:r>
    </w:p>
    <w:p w14:paraId="4C30017D" w14:textId="32D8C5D3" w:rsidR="0099276E" w:rsidRDefault="0099276E" w:rsidP="0099276E">
      <w:pPr>
        <w:tabs>
          <w:tab w:val="left" w:pos="142"/>
        </w:tabs>
        <w:jc w:val="both"/>
        <w:rPr>
          <w:sz w:val="24"/>
          <w:szCs w:val="24"/>
          <w:lang w:val="nl-BE"/>
        </w:rPr>
      </w:pPr>
      <w:r>
        <w:rPr>
          <w:sz w:val="24"/>
          <w:szCs w:val="24"/>
          <w:lang w:val="nl-BE"/>
        </w:rPr>
        <w:t>Vandaag vieren we Christus, Koning van het heelal. Jezus heerst dus over de hele schepping. Maar wat zien we in het evangelie? Dat Hij</w:t>
      </w:r>
      <w:r w:rsidRPr="00A671F5">
        <w:rPr>
          <w:sz w:val="24"/>
          <w:szCs w:val="24"/>
          <w:lang w:val="nl-BE"/>
        </w:rPr>
        <w:t xml:space="preserve"> </w:t>
      </w:r>
      <w:r>
        <w:rPr>
          <w:sz w:val="24"/>
          <w:szCs w:val="24"/>
          <w:lang w:val="nl-BE"/>
        </w:rPr>
        <w:t>als een gemene misdadiger tussen twee echte misdadigers aan het kruis hangt. Dat is niet direct een beeld dat een koningschap oproept, laat staan een koningschap over de hele schepping. En om het helemaal pijnlijk te maken</w:t>
      </w:r>
      <w:r w:rsidR="00123F96">
        <w:rPr>
          <w:sz w:val="24"/>
          <w:szCs w:val="24"/>
          <w:lang w:val="nl-BE"/>
        </w:rPr>
        <w:t xml:space="preserve">: het volk </w:t>
      </w:r>
      <w:r>
        <w:rPr>
          <w:sz w:val="24"/>
          <w:szCs w:val="24"/>
          <w:lang w:val="nl-BE"/>
        </w:rPr>
        <w:t xml:space="preserve"> kijkt zwijgend toe en </w:t>
      </w:r>
      <w:r w:rsidR="00123F96">
        <w:rPr>
          <w:sz w:val="24"/>
          <w:szCs w:val="24"/>
          <w:lang w:val="nl-BE"/>
        </w:rPr>
        <w:t xml:space="preserve">door anderen wordt Hij </w:t>
      </w:r>
      <w:r>
        <w:rPr>
          <w:sz w:val="24"/>
          <w:szCs w:val="24"/>
          <w:lang w:val="nl-BE"/>
        </w:rPr>
        <w:t>bespot. ‘Ben jij de Messias? Red dan jezelf als je Gods Uitverkorene bent! Laat je macht maar eens zien.’ Net hetzelfde als wat de duivel in de woestijn wilde bereiken. Ook hij daagde Jezus driemaal uit: als Hij de Zoon van God was, moest Hij zijn macht, zijn prestaties, zijn heerschappij</w:t>
      </w:r>
      <w:r w:rsidR="00123F96" w:rsidRPr="00123F96">
        <w:rPr>
          <w:sz w:val="24"/>
          <w:szCs w:val="24"/>
          <w:lang w:val="nl-BE"/>
        </w:rPr>
        <w:t xml:space="preserve"> </w:t>
      </w:r>
      <w:r w:rsidR="00123F96">
        <w:rPr>
          <w:sz w:val="24"/>
          <w:szCs w:val="24"/>
          <w:lang w:val="nl-BE"/>
        </w:rPr>
        <w:t>laten zien</w:t>
      </w:r>
      <w:r>
        <w:rPr>
          <w:sz w:val="24"/>
          <w:szCs w:val="24"/>
          <w:lang w:val="nl-BE"/>
        </w:rPr>
        <w:t>.</w:t>
      </w:r>
      <w:r w:rsidRPr="00EB4608">
        <w:rPr>
          <w:sz w:val="24"/>
          <w:szCs w:val="24"/>
          <w:lang w:val="nl-BE"/>
        </w:rPr>
        <w:t xml:space="preserve"> </w:t>
      </w:r>
    </w:p>
    <w:p w14:paraId="68B5F28C" w14:textId="77777777" w:rsidR="0099276E" w:rsidRDefault="0099276E" w:rsidP="0099276E">
      <w:pPr>
        <w:tabs>
          <w:tab w:val="left" w:pos="142"/>
        </w:tabs>
        <w:jc w:val="both"/>
        <w:rPr>
          <w:sz w:val="24"/>
          <w:szCs w:val="24"/>
          <w:lang w:val="nl-BE"/>
        </w:rPr>
      </w:pPr>
    </w:p>
    <w:p w14:paraId="2726D268" w14:textId="38665806" w:rsidR="0099276E" w:rsidRDefault="0099276E" w:rsidP="0099276E">
      <w:pPr>
        <w:tabs>
          <w:tab w:val="left" w:pos="142"/>
        </w:tabs>
        <w:jc w:val="both"/>
        <w:rPr>
          <w:sz w:val="24"/>
          <w:szCs w:val="24"/>
          <w:lang w:val="nl-BE"/>
        </w:rPr>
      </w:pPr>
      <w:r>
        <w:rPr>
          <w:sz w:val="24"/>
          <w:szCs w:val="24"/>
          <w:lang w:val="nl-BE"/>
        </w:rPr>
        <w:t xml:space="preserve">En dat toont aan dat de spotters totaal verkeerde verwachtingen van de Messias hadden. Wat zij </w:t>
      </w:r>
      <w:r w:rsidR="00123F96">
        <w:rPr>
          <w:sz w:val="24"/>
          <w:szCs w:val="24"/>
          <w:lang w:val="nl-BE"/>
        </w:rPr>
        <w:t>wilden</w:t>
      </w:r>
      <w:r>
        <w:rPr>
          <w:sz w:val="24"/>
          <w:szCs w:val="24"/>
          <w:lang w:val="nl-BE"/>
        </w:rPr>
        <w:t xml:space="preserve"> was een koning die vol macht en kracht over zijn volk zou heersen en de Romeinse bezetter zou verjagen. Ze zijn dus niet beter dan de duivel.  Jezus is immers niet gekomen om zijn macht te laten zien, maar om te dienen. </w:t>
      </w:r>
    </w:p>
    <w:p w14:paraId="1762A8B0" w14:textId="77777777" w:rsidR="0099276E" w:rsidRDefault="0099276E" w:rsidP="0099276E">
      <w:pPr>
        <w:tabs>
          <w:tab w:val="left" w:pos="142"/>
        </w:tabs>
        <w:jc w:val="both"/>
        <w:rPr>
          <w:sz w:val="24"/>
          <w:szCs w:val="24"/>
          <w:lang w:val="nl-BE"/>
        </w:rPr>
      </w:pPr>
    </w:p>
    <w:p w14:paraId="3EEE37A9" w14:textId="08815351" w:rsidR="0099276E" w:rsidRDefault="0099276E" w:rsidP="0099276E">
      <w:pPr>
        <w:tabs>
          <w:tab w:val="left" w:pos="142"/>
        </w:tabs>
        <w:jc w:val="both"/>
        <w:rPr>
          <w:sz w:val="24"/>
          <w:szCs w:val="24"/>
          <w:lang w:val="nl-BE"/>
        </w:rPr>
      </w:pPr>
      <w:r>
        <w:rPr>
          <w:sz w:val="24"/>
          <w:szCs w:val="24"/>
          <w:lang w:val="nl-BE"/>
        </w:rPr>
        <w:t xml:space="preserve">Maar zoals zo dikwijls gebeurt er iets heel bijzonders in het verhaal, namelijk één iemand </w:t>
      </w:r>
      <w:r w:rsidR="00123F96">
        <w:rPr>
          <w:sz w:val="24"/>
          <w:szCs w:val="24"/>
          <w:lang w:val="nl-BE"/>
        </w:rPr>
        <w:t xml:space="preserve">spot </w:t>
      </w:r>
      <w:r>
        <w:rPr>
          <w:sz w:val="24"/>
          <w:szCs w:val="24"/>
          <w:lang w:val="nl-BE"/>
        </w:rPr>
        <w:t xml:space="preserve">niet met Jezus, en dat is een van de gekruisigden naast Hem. En het blijft daar niet bij, want </w:t>
      </w:r>
      <w:r w:rsidR="00123F96">
        <w:rPr>
          <w:sz w:val="24"/>
          <w:szCs w:val="24"/>
          <w:lang w:val="nl-BE"/>
        </w:rPr>
        <w:t>h</w:t>
      </w:r>
      <w:r>
        <w:rPr>
          <w:sz w:val="24"/>
          <w:szCs w:val="24"/>
          <w:lang w:val="nl-BE"/>
        </w:rPr>
        <w:t>ij is ook de enige die in Jezus gelooft. Zo goed als altijd wordt Jezus, zelfs door zijn apostelen, aangesproken met ‘Meester’ of ‘Rabbi’, maar die gekruisigde misdadiger spreekt Hem aan met zijn naam. En hij gaat nog veel verder: hij manifesteert zich ook als een</w:t>
      </w:r>
      <w:r w:rsidR="00123F96">
        <w:rPr>
          <w:sz w:val="24"/>
          <w:szCs w:val="24"/>
          <w:lang w:val="nl-BE"/>
        </w:rPr>
        <w:t xml:space="preserve"> echte</w:t>
      </w:r>
      <w:r>
        <w:rPr>
          <w:sz w:val="24"/>
          <w:szCs w:val="24"/>
          <w:lang w:val="nl-BE"/>
        </w:rPr>
        <w:t xml:space="preserve"> gelovige. ‘Jezus, denk aan mij wanneer Gij in uw Koninkrijk gekomen zijt’, zegt hij. Wellicht weet hij niet wat hij met dat Koninkrijk bedoelt, maar Jezus aarzelt niet: ‘Vandaag nog zult gij met Mij in het paradijs zijn’, zegt Hij. En daarmee wordt die misdadiger de eerste gelovige die de Messias die dag nog zal vergezellen in het paradijs.</w:t>
      </w:r>
    </w:p>
    <w:p w14:paraId="53DA326C" w14:textId="77777777" w:rsidR="0099276E" w:rsidRDefault="0099276E" w:rsidP="0099276E">
      <w:pPr>
        <w:tabs>
          <w:tab w:val="left" w:pos="142"/>
        </w:tabs>
        <w:jc w:val="both"/>
        <w:rPr>
          <w:sz w:val="24"/>
          <w:szCs w:val="24"/>
          <w:lang w:val="nl-BE"/>
        </w:rPr>
      </w:pPr>
    </w:p>
    <w:p w14:paraId="74CD45E1" w14:textId="11C208D1" w:rsidR="0099276E" w:rsidRDefault="0099276E" w:rsidP="0099276E">
      <w:pPr>
        <w:jc w:val="both"/>
        <w:rPr>
          <w:sz w:val="24"/>
          <w:szCs w:val="24"/>
          <w:lang w:val="nl-BE"/>
        </w:rPr>
      </w:pPr>
      <w:r>
        <w:rPr>
          <w:sz w:val="24"/>
          <w:szCs w:val="24"/>
          <w:lang w:val="nl-BE"/>
        </w:rPr>
        <w:t xml:space="preserve">Misschien vragen we ons af </w:t>
      </w:r>
      <w:r w:rsidR="00123F96">
        <w:rPr>
          <w:sz w:val="24"/>
          <w:szCs w:val="24"/>
          <w:lang w:val="nl-BE"/>
        </w:rPr>
        <w:t>hoe het komt dat</w:t>
      </w:r>
      <w:r>
        <w:rPr>
          <w:sz w:val="24"/>
          <w:szCs w:val="24"/>
          <w:lang w:val="nl-BE"/>
        </w:rPr>
        <w:t xml:space="preserve"> die misdadiger zo diep in Jezus gelooft. Misschien omdat Hij diens goedheid en rechtvaardigheid heeft gezien of gehoord. Misschien omdat hij aanwezig was bij een of meer van Jezus’ wonderen. Of misschien was hij een van de mannen die de overspelige vrouw wilden stenigen, en h</w:t>
      </w:r>
      <w:r w:rsidR="00123F96">
        <w:rPr>
          <w:sz w:val="24"/>
          <w:szCs w:val="24"/>
          <w:lang w:val="nl-BE"/>
        </w:rPr>
        <w:t>eeft</w:t>
      </w:r>
      <w:r>
        <w:rPr>
          <w:sz w:val="24"/>
          <w:szCs w:val="24"/>
          <w:lang w:val="nl-BE"/>
        </w:rPr>
        <w:t xml:space="preserve"> hij gezien dat Jezus niet alleen ruimte gaf aan wie naar Hem wilde luisteren, maar ook opriep om in eigen hart te kijken. Misschien </w:t>
      </w:r>
      <w:r w:rsidR="00123F96">
        <w:rPr>
          <w:sz w:val="24"/>
          <w:szCs w:val="24"/>
          <w:lang w:val="nl-BE"/>
        </w:rPr>
        <w:t xml:space="preserve">heeft </w:t>
      </w:r>
      <w:r>
        <w:rPr>
          <w:sz w:val="24"/>
          <w:szCs w:val="24"/>
          <w:lang w:val="nl-BE"/>
        </w:rPr>
        <w:t>dat alles de misdadiger aan het denken gezet. Hem doen beseffen dat hij slecht bezig was, en dat hij de schuld daarvan niet in andermans schoenen moest schuiven.</w:t>
      </w:r>
    </w:p>
    <w:p w14:paraId="01FEB11E" w14:textId="77777777" w:rsidR="0099276E" w:rsidRDefault="0099276E" w:rsidP="0099276E">
      <w:pPr>
        <w:jc w:val="both"/>
        <w:rPr>
          <w:sz w:val="24"/>
          <w:szCs w:val="24"/>
          <w:lang w:val="nl-BE"/>
        </w:rPr>
      </w:pPr>
    </w:p>
    <w:p w14:paraId="22DD806D" w14:textId="54B52C7D" w:rsidR="0099276E" w:rsidRDefault="0099276E" w:rsidP="0099276E">
      <w:pPr>
        <w:tabs>
          <w:tab w:val="left" w:pos="142"/>
        </w:tabs>
        <w:jc w:val="both"/>
        <w:rPr>
          <w:sz w:val="24"/>
          <w:szCs w:val="24"/>
          <w:lang w:val="nl-BE"/>
        </w:rPr>
      </w:pPr>
      <w:r>
        <w:rPr>
          <w:sz w:val="24"/>
          <w:szCs w:val="24"/>
          <w:lang w:val="nl-BE"/>
        </w:rPr>
        <w:t xml:space="preserve">Maar wat er ook van zij, we leren iets heel belangrijks, namelijk: de berouwvolle misdadiger moet niet wachten tot het laatste oordeel om in het hemels paradijs opgenomen te worden, nee,  hij wordt onmiddellijk na zijn dood opgenomen. En daarmee geeft Jezus een beeld van het laatste oordeel. Dat volgt niet over een ongekend aantal jaren of eeuwen, maar onmiddellijk na </w:t>
      </w:r>
      <w:r w:rsidR="00123F96">
        <w:rPr>
          <w:sz w:val="24"/>
          <w:szCs w:val="24"/>
          <w:lang w:val="nl-BE"/>
        </w:rPr>
        <w:t>onze</w:t>
      </w:r>
      <w:r>
        <w:rPr>
          <w:sz w:val="24"/>
          <w:szCs w:val="24"/>
          <w:lang w:val="nl-BE"/>
        </w:rPr>
        <w:t xml:space="preserve"> dood. Dan al zullen we weten hoe onze eeuwigheid zal zijn.</w:t>
      </w:r>
      <w:r w:rsidRPr="005D09AA">
        <w:rPr>
          <w:sz w:val="24"/>
          <w:szCs w:val="24"/>
        </w:rPr>
        <w:t xml:space="preserve"> </w:t>
      </w:r>
      <w:r>
        <w:rPr>
          <w:sz w:val="24"/>
          <w:szCs w:val="24"/>
        </w:rPr>
        <w:t xml:space="preserve">Misschien zijn we daar niet gerust in, want we zijn geen heiligen. Nee, we zijn gewone mensen die ons best doen, en dat lukt niet altijd. Maar als we zien dat die misdadiger genoeg heeft aan </w:t>
      </w:r>
      <w:r w:rsidR="00123F96">
        <w:rPr>
          <w:sz w:val="24"/>
          <w:szCs w:val="24"/>
        </w:rPr>
        <w:t>éé</w:t>
      </w:r>
      <w:r>
        <w:rPr>
          <w:sz w:val="24"/>
          <w:szCs w:val="24"/>
        </w:rPr>
        <w:t xml:space="preserve">n ogenblijk van berouw en erkenning van Jezus, moeten we niet vrezen. Want zo zien we dat  God er altijd is met zijn liefde, zijn vergeving, zijn verzoening, ook voor de kleinsten en de zwaksten, de verstotenen en de misdeelden. Dus </w:t>
      </w:r>
      <w:r w:rsidR="00366589">
        <w:rPr>
          <w:sz w:val="24"/>
          <w:szCs w:val="24"/>
        </w:rPr>
        <w:t>o</w:t>
      </w:r>
      <w:r>
        <w:rPr>
          <w:sz w:val="24"/>
          <w:szCs w:val="24"/>
        </w:rPr>
        <w:t>ok voor ons</w:t>
      </w:r>
      <w:r w:rsidR="00366589">
        <w:rPr>
          <w:sz w:val="24"/>
          <w:szCs w:val="24"/>
        </w:rPr>
        <w:t xml:space="preserve"> die ons best willen doen om Jezus te volgen.</w:t>
      </w:r>
    </w:p>
    <w:p w14:paraId="269495BE" w14:textId="77777777" w:rsidR="0099276E" w:rsidRDefault="0099276E" w:rsidP="0099276E">
      <w:pPr>
        <w:tabs>
          <w:tab w:val="left" w:pos="142"/>
        </w:tabs>
        <w:jc w:val="both"/>
        <w:rPr>
          <w:sz w:val="24"/>
          <w:szCs w:val="24"/>
          <w:lang w:val="nl-BE"/>
        </w:rPr>
      </w:pPr>
    </w:p>
    <w:p w14:paraId="2D4150B9" w14:textId="3A1A6E59" w:rsidR="0099276E" w:rsidRDefault="0099276E" w:rsidP="0099276E">
      <w:pPr>
        <w:jc w:val="both"/>
        <w:rPr>
          <w:sz w:val="24"/>
          <w:szCs w:val="24"/>
          <w:lang w:val="nl-BE"/>
        </w:rPr>
      </w:pPr>
      <w:r>
        <w:rPr>
          <w:sz w:val="24"/>
          <w:szCs w:val="24"/>
          <w:lang w:val="nl-BE"/>
        </w:rPr>
        <w:t xml:space="preserve">Zusters en broeders, als Christus koning is van het heelal verandert alles. Dan is er alleen nog </w:t>
      </w:r>
      <w:r>
        <w:rPr>
          <w:sz w:val="24"/>
          <w:szCs w:val="24"/>
          <w:lang w:val="nl-BE"/>
        </w:rPr>
        <w:lastRenderedPageBreak/>
        <w:t>liefde en vrede, geen haat meer, geen zelfzucht, geen geweld, geen wreedheid. Dan krijgt het leven weer zin</w:t>
      </w:r>
      <w:r w:rsidR="00366589">
        <w:rPr>
          <w:sz w:val="24"/>
          <w:szCs w:val="24"/>
          <w:lang w:val="nl-BE"/>
        </w:rPr>
        <w:t xml:space="preserve"> </w:t>
      </w:r>
      <w:r>
        <w:rPr>
          <w:sz w:val="24"/>
          <w:szCs w:val="24"/>
          <w:lang w:val="nl-BE"/>
        </w:rPr>
        <w:t xml:space="preserve">voor alle mensen. Want Jezus is het beeld van de onzichtbare God, de </w:t>
      </w:r>
      <w:r w:rsidR="00366589">
        <w:rPr>
          <w:sz w:val="24"/>
          <w:szCs w:val="24"/>
          <w:lang w:val="nl-BE"/>
        </w:rPr>
        <w:t>E</w:t>
      </w:r>
      <w:r>
        <w:rPr>
          <w:sz w:val="24"/>
          <w:szCs w:val="24"/>
          <w:lang w:val="nl-BE"/>
        </w:rPr>
        <w:t xml:space="preserve">erstgeborene van heel de schepping. En </w:t>
      </w:r>
      <w:r w:rsidR="00366589">
        <w:rPr>
          <w:sz w:val="24"/>
          <w:szCs w:val="24"/>
          <w:lang w:val="nl-BE"/>
        </w:rPr>
        <w:t xml:space="preserve">Hij is </w:t>
      </w:r>
      <w:r>
        <w:rPr>
          <w:sz w:val="24"/>
          <w:szCs w:val="24"/>
          <w:lang w:val="nl-BE"/>
        </w:rPr>
        <w:t xml:space="preserve">ook het beeld van liefde en barmhartigheid. </w:t>
      </w:r>
      <w:r w:rsidR="00123F96">
        <w:rPr>
          <w:sz w:val="24"/>
          <w:szCs w:val="24"/>
          <w:lang w:val="nl-BE"/>
        </w:rPr>
        <w:t>En ook</w:t>
      </w:r>
      <w:r>
        <w:rPr>
          <w:sz w:val="24"/>
          <w:szCs w:val="24"/>
          <w:lang w:val="nl-BE"/>
        </w:rPr>
        <w:t xml:space="preserve"> </w:t>
      </w:r>
      <w:r w:rsidR="00366589">
        <w:rPr>
          <w:sz w:val="24"/>
          <w:szCs w:val="24"/>
          <w:lang w:val="nl-BE"/>
        </w:rPr>
        <w:t>de belichaming van de mens</w:t>
      </w:r>
      <w:r>
        <w:rPr>
          <w:sz w:val="24"/>
          <w:szCs w:val="24"/>
          <w:lang w:val="nl-BE"/>
        </w:rPr>
        <w:t xml:space="preserve"> </w:t>
      </w:r>
      <w:r w:rsidR="00366589">
        <w:rPr>
          <w:sz w:val="24"/>
          <w:szCs w:val="24"/>
          <w:lang w:val="nl-BE"/>
        </w:rPr>
        <w:t xml:space="preserve">zoals </w:t>
      </w:r>
      <w:r>
        <w:rPr>
          <w:sz w:val="24"/>
          <w:szCs w:val="24"/>
          <w:lang w:val="nl-BE"/>
        </w:rPr>
        <w:t xml:space="preserve">God </w:t>
      </w:r>
      <w:r w:rsidR="00366589">
        <w:rPr>
          <w:sz w:val="24"/>
          <w:szCs w:val="24"/>
          <w:lang w:val="nl-BE"/>
        </w:rPr>
        <w:t xml:space="preserve">hem </w:t>
      </w:r>
      <w:r>
        <w:rPr>
          <w:sz w:val="24"/>
          <w:szCs w:val="24"/>
          <w:lang w:val="nl-BE"/>
        </w:rPr>
        <w:t xml:space="preserve">bij zijn schepping heeft bedoeld. De misdadiger toont aan dat God iedereen een kans wil geven. Laten we die kans met beide handen grijpen. Dan wint de vrede </w:t>
      </w:r>
      <w:r w:rsidR="00123F96">
        <w:rPr>
          <w:sz w:val="24"/>
          <w:szCs w:val="24"/>
          <w:lang w:val="nl-BE"/>
        </w:rPr>
        <w:t xml:space="preserve">het </w:t>
      </w:r>
      <w:r>
        <w:rPr>
          <w:sz w:val="24"/>
          <w:szCs w:val="24"/>
          <w:lang w:val="nl-BE"/>
        </w:rPr>
        <w:t>van de haat, de liefde van de onverschilligheid en het egoïsme. Dan wordt de wereld de hemel op aarde. Amen.</w:t>
      </w:r>
    </w:p>
    <w:sectPr w:rsidR="009927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6E"/>
    <w:rsid w:val="00123F96"/>
    <w:rsid w:val="00366589"/>
    <w:rsid w:val="00514E25"/>
    <w:rsid w:val="007C16CC"/>
    <w:rsid w:val="0099276E"/>
    <w:rsid w:val="00AA057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4424E"/>
  <w15:chartTrackingRefBased/>
  <w15:docId w15:val="{96F7A433-5A64-4293-9262-49521A8C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276E"/>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99276E"/>
    <w:pPr>
      <w:keepNext/>
      <w:keepLines/>
      <w:widowControl/>
      <w:overflowPunct/>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lang w:val="nl-BE" w:eastAsia="en-US"/>
      <w14:ligatures w14:val="standardContextual"/>
    </w:rPr>
  </w:style>
  <w:style w:type="paragraph" w:styleId="Kop2">
    <w:name w:val="heading 2"/>
    <w:basedOn w:val="Standaard"/>
    <w:next w:val="Standaard"/>
    <w:link w:val="Kop2Char"/>
    <w:uiPriority w:val="9"/>
    <w:semiHidden/>
    <w:unhideWhenUsed/>
    <w:qFormat/>
    <w:rsid w:val="0099276E"/>
    <w:pPr>
      <w:keepNext/>
      <w:keepLines/>
      <w:widowControl/>
      <w:overflowPunct/>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lang w:val="nl-BE" w:eastAsia="en-US"/>
      <w14:ligatures w14:val="standardContextual"/>
    </w:rPr>
  </w:style>
  <w:style w:type="paragraph" w:styleId="Kop3">
    <w:name w:val="heading 3"/>
    <w:basedOn w:val="Standaard"/>
    <w:next w:val="Standaard"/>
    <w:link w:val="Kop3Char"/>
    <w:uiPriority w:val="9"/>
    <w:semiHidden/>
    <w:unhideWhenUsed/>
    <w:qFormat/>
    <w:rsid w:val="0099276E"/>
    <w:pPr>
      <w:keepNext/>
      <w:keepLines/>
      <w:widowControl/>
      <w:overflowPunct/>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lang w:val="nl-BE" w:eastAsia="en-US"/>
      <w14:ligatures w14:val="standardContextual"/>
    </w:rPr>
  </w:style>
  <w:style w:type="paragraph" w:styleId="Kop4">
    <w:name w:val="heading 4"/>
    <w:basedOn w:val="Standaard"/>
    <w:next w:val="Standaard"/>
    <w:link w:val="Kop4Char"/>
    <w:uiPriority w:val="9"/>
    <w:semiHidden/>
    <w:unhideWhenUsed/>
    <w:qFormat/>
    <w:rsid w:val="0099276E"/>
    <w:pPr>
      <w:keepNext/>
      <w:keepLines/>
      <w:widowControl/>
      <w:overflowPunct/>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nl-BE" w:eastAsia="en-US"/>
      <w14:ligatures w14:val="standardContextual"/>
    </w:rPr>
  </w:style>
  <w:style w:type="paragraph" w:styleId="Kop5">
    <w:name w:val="heading 5"/>
    <w:basedOn w:val="Standaard"/>
    <w:next w:val="Standaard"/>
    <w:link w:val="Kop5Char"/>
    <w:uiPriority w:val="9"/>
    <w:semiHidden/>
    <w:unhideWhenUsed/>
    <w:qFormat/>
    <w:rsid w:val="0099276E"/>
    <w:pPr>
      <w:keepNext/>
      <w:keepLines/>
      <w:widowControl/>
      <w:overflowPunct/>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 w:val="22"/>
      <w:szCs w:val="22"/>
      <w:lang w:val="nl-BE" w:eastAsia="en-US"/>
      <w14:ligatures w14:val="standardContextual"/>
    </w:rPr>
  </w:style>
  <w:style w:type="paragraph" w:styleId="Kop6">
    <w:name w:val="heading 6"/>
    <w:basedOn w:val="Standaard"/>
    <w:next w:val="Standaard"/>
    <w:link w:val="Kop6Char"/>
    <w:uiPriority w:val="9"/>
    <w:semiHidden/>
    <w:unhideWhenUsed/>
    <w:qFormat/>
    <w:rsid w:val="0099276E"/>
    <w:pPr>
      <w:keepNext/>
      <w:keepLines/>
      <w:widowControl/>
      <w:overflowPunct/>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val="nl-BE" w:eastAsia="en-US"/>
      <w14:ligatures w14:val="standardContextual"/>
    </w:rPr>
  </w:style>
  <w:style w:type="paragraph" w:styleId="Kop7">
    <w:name w:val="heading 7"/>
    <w:basedOn w:val="Standaard"/>
    <w:next w:val="Standaard"/>
    <w:link w:val="Kop7Char"/>
    <w:uiPriority w:val="9"/>
    <w:semiHidden/>
    <w:unhideWhenUsed/>
    <w:qFormat/>
    <w:rsid w:val="0099276E"/>
    <w:pPr>
      <w:keepNext/>
      <w:keepLines/>
      <w:widowControl/>
      <w:overflowPunct/>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val="nl-BE" w:eastAsia="en-US"/>
      <w14:ligatures w14:val="standardContextual"/>
    </w:rPr>
  </w:style>
  <w:style w:type="paragraph" w:styleId="Kop8">
    <w:name w:val="heading 8"/>
    <w:basedOn w:val="Standaard"/>
    <w:next w:val="Standaard"/>
    <w:link w:val="Kop8Char"/>
    <w:uiPriority w:val="9"/>
    <w:semiHidden/>
    <w:unhideWhenUsed/>
    <w:qFormat/>
    <w:rsid w:val="0099276E"/>
    <w:pPr>
      <w:keepNext/>
      <w:keepLines/>
      <w:widowControl/>
      <w:overflowPunct/>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val="nl-BE" w:eastAsia="en-US"/>
      <w14:ligatures w14:val="standardContextual"/>
    </w:rPr>
  </w:style>
  <w:style w:type="paragraph" w:styleId="Kop9">
    <w:name w:val="heading 9"/>
    <w:basedOn w:val="Standaard"/>
    <w:next w:val="Standaard"/>
    <w:link w:val="Kop9Char"/>
    <w:uiPriority w:val="9"/>
    <w:semiHidden/>
    <w:unhideWhenUsed/>
    <w:qFormat/>
    <w:rsid w:val="0099276E"/>
    <w:pPr>
      <w:keepNext/>
      <w:keepLines/>
      <w:widowControl/>
      <w:overflowPunct/>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val="nl-BE"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276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9276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9276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9276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9276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927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27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27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276E"/>
    <w:rPr>
      <w:rFonts w:eastAsiaTheme="majorEastAsia" w:cstheme="majorBidi"/>
      <w:color w:val="272727" w:themeColor="text1" w:themeTint="D8"/>
    </w:rPr>
  </w:style>
  <w:style w:type="paragraph" w:styleId="Titel">
    <w:name w:val="Title"/>
    <w:basedOn w:val="Standaard"/>
    <w:next w:val="Standaard"/>
    <w:link w:val="TitelChar"/>
    <w:uiPriority w:val="10"/>
    <w:qFormat/>
    <w:rsid w:val="0099276E"/>
    <w:pPr>
      <w:widowControl/>
      <w:overflowPunct/>
      <w:autoSpaceDE/>
      <w:autoSpaceDN/>
      <w:adjustRightInd/>
      <w:spacing w:after="80"/>
      <w:contextualSpacing/>
    </w:pPr>
    <w:rPr>
      <w:rFonts w:asciiTheme="majorHAnsi" w:eastAsiaTheme="majorEastAsia" w:hAnsiTheme="majorHAnsi" w:cstheme="majorBidi"/>
      <w:spacing w:val="-10"/>
      <w:sz w:val="56"/>
      <w:szCs w:val="56"/>
      <w:lang w:val="nl-BE" w:eastAsia="en-US"/>
      <w14:ligatures w14:val="standardContextual"/>
    </w:rPr>
  </w:style>
  <w:style w:type="character" w:customStyle="1" w:styleId="TitelChar">
    <w:name w:val="Titel Char"/>
    <w:basedOn w:val="Standaardalinea-lettertype"/>
    <w:link w:val="Titel"/>
    <w:uiPriority w:val="10"/>
    <w:rsid w:val="009927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276E"/>
    <w:pPr>
      <w:widowControl/>
      <w:numPr>
        <w:ilvl w:val="1"/>
      </w:numPr>
      <w:overflowPunct/>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val="nl-BE" w:eastAsia="en-US"/>
      <w14:ligatures w14:val="standardContextual"/>
    </w:rPr>
  </w:style>
  <w:style w:type="character" w:customStyle="1" w:styleId="OndertitelChar">
    <w:name w:val="Ondertitel Char"/>
    <w:basedOn w:val="Standaardalinea-lettertype"/>
    <w:link w:val="Ondertitel"/>
    <w:uiPriority w:val="11"/>
    <w:rsid w:val="009927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276E"/>
    <w:pPr>
      <w:widowControl/>
      <w:overflowPunct/>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val="nl-BE" w:eastAsia="en-US"/>
      <w14:ligatures w14:val="standardContextual"/>
    </w:rPr>
  </w:style>
  <w:style w:type="character" w:customStyle="1" w:styleId="CitaatChar">
    <w:name w:val="Citaat Char"/>
    <w:basedOn w:val="Standaardalinea-lettertype"/>
    <w:link w:val="Citaat"/>
    <w:uiPriority w:val="29"/>
    <w:rsid w:val="0099276E"/>
    <w:rPr>
      <w:i/>
      <w:iCs/>
      <w:color w:val="404040" w:themeColor="text1" w:themeTint="BF"/>
    </w:rPr>
  </w:style>
  <w:style w:type="paragraph" w:styleId="Lijstalinea">
    <w:name w:val="List Paragraph"/>
    <w:basedOn w:val="Standaard"/>
    <w:uiPriority w:val="34"/>
    <w:qFormat/>
    <w:rsid w:val="0099276E"/>
    <w:pPr>
      <w:widowControl/>
      <w:overflowPunct/>
      <w:autoSpaceDE/>
      <w:autoSpaceDN/>
      <w:adjustRightInd/>
      <w:spacing w:after="160" w:line="259" w:lineRule="auto"/>
      <w:ind w:left="720"/>
      <w:contextualSpacing/>
    </w:pPr>
    <w:rPr>
      <w:rFonts w:asciiTheme="minorHAnsi" w:eastAsiaTheme="minorHAnsi" w:hAnsiTheme="minorHAnsi" w:cstheme="minorBidi"/>
      <w:kern w:val="2"/>
      <w:sz w:val="22"/>
      <w:szCs w:val="22"/>
      <w:lang w:val="nl-BE" w:eastAsia="en-US"/>
      <w14:ligatures w14:val="standardContextual"/>
    </w:rPr>
  </w:style>
  <w:style w:type="character" w:styleId="Intensievebenadrukking">
    <w:name w:val="Intense Emphasis"/>
    <w:basedOn w:val="Standaardalinea-lettertype"/>
    <w:uiPriority w:val="21"/>
    <w:qFormat/>
    <w:rsid w:val="0099276E"/>
    <w:rPr>
      <w:i/>
      <w:iCs/>
      <w:color w:val="2F5496" w:themeColor="accent1" w:themeShade="BF"/>
    </w:rPr>
  </w:style>
  <w:style w:type="paragraph" w:styleId="Duidelijkcitaat">
    <w:name w:val="Intense Quote"/>
    <w:basedOn w:val="Standaard"/>
    <w:next w:val="Standaard"/>
    <w:link w:val="DuidelijkcitaatChar"/>
    <w:uiPriority w:val="30"/>
    <w:qFormat/>
    <w:rsid w:val="0099276E"/>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nl-BE" w:eastAsia="en-US"/>
      <w14:ligatures w14:val="standardContextual"/>
    </w:rPr>
  </w:style>
  <w:style w:type="character" w:customStyle="1" w:styleId="DuidelijkcitaatChar">
    <w:name w:val="Duidelijk citaat Char"/>
    <w:basedOn w:val="Standaardalinea-lettertype"/>
    <w:link w:val="Duidelijkcitaat"/>
    <w:uiPriority w:val="30"/>
    <w:rsid w:val="0099276E"/>
    <w:rPr>
      <w:i/>
      <w:iCs/>
      <w:color w:val="2F5496" w:themeColor="accent1" w:themeShade="BF"/>
    </w:rPr>
  </w:style>
  <w:style w:type="character" w:styleId="Intensieveverwijzing">
    <w:name w:val="Intense Reference"/>
    <w:basedOn w:val="Standaardalinea-lettertype"/>
    <w:uiPriority w:val="32"/>
    <w:qFormat/>
    <w:rsid w:val="009927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644</Words>
  <Characters>3545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2</cp:revision>
  <dcterms:created xsi:type="dcterms:W3CDTF">2025-11-07T19:05:00Z</dcterms:created>
  <dcterms:modified xsi:type="dcterms:W3CDTF">2025-11-07T19:35:00Z</dcterms:modified>
</cp:coreProperties>
</file>