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442B" w14:textId="77777777" w:rsidR="00731F09" w:rsidRPr="00B07DA0" w:rsidRDefault="00731F09" w:rsidP="00731F09">
      <w:pPr>
        <w:jc w:val="both"/>
        <w:rPr>
          <w:sz w:val="24"/>
          <w:szCs w:val="24"/>
          <w:lang w:val="nl-BE"/>
        </w:rPr>
      </w:pPr>
      <w:r w:rsidRPr="00B07DA0">
        <w:rPr>
          <w:sz w:val="24"/>
          <w:szCs w:val="24"/>
          <w:lang w:val="nl-BE"/>
        </w:rPr>
        <w:t xml:space="preserve">Cyclus  C  </w:t>
      </w:r>
      <w:r w:rsidRPr="00B07DA0">
        <w:rPr>
          <w:sz w:val="24"/>
          <w:szCs w:val="24"/>
          <w:lang w:val="nl-BE"/>
        </w:rPr>
        <w:tab/>
        <w:t>Heilige Drie-eenheid</w:t>
      </w:r>
      <w:r>
        <w:rPr>
          <w:sz w:val="24"/>
          <w:szCs w:val="24"/>
          <w:lang w:val="nl-BE"/>
        </w:rPr>
        <w:t xml:space="preserve"> - 2025</w:t>
      </w:r>
    </w:p>
    <w:p w14:paraId="36E120F4" w14:textId="77777777" w:rsidR="00731F09" w:rsidRPr="00B07DA0" w:rsidRDefault="00731F09" w:rsidP="00731F09">
      <w:pPr>
        <w:jc w:val="both"/>
        <w:rPr>
          <w:sz w:val="24"/>
          <w:szCs w:val="24"/>
          <w:lang w:val="nl-BE"/>
        </w:rPr>
      </w:pPr>
    </w:p>
    <w:p w14:paraId="75BA09BA" w14:textId="77777777" w:rsidR="00731F09" w:rsidRPr="00B07DA0" w:rsidRDefault="00731F09" w:rsidP="00731F09">
      <w:pPr>
        <w:numPr>
          <w:ilvl w:val="0"/>
          <w:numId w:val="1"/>
        </w:numPr>
        <w:ind w:left="362" w:hanging="362"/>
        <w:jc w:val="both"/>
        <w:rPr>
          <w:sz w:val="24"/>
          <w:szCs w:val="24"/>
          <w:lang w:val="nl-BE"/>
        </w:rPr>
      </w:pPr>
      <w:r w:rsidRPr="00B07DA0">
        <w:rPr>
          <w:sz w:val="24"/>
          <w:szCs w:val="24"/>
          <w:lang w:val="nl-BE"/>
        </w:rPr>
        <w:t>Spreuken 8, 22-31</w:t>
      </w:r>
    </w:p>
    <w:p w14:paraId="7D1423A5" w14:textId="77777777" w:rsidR="00731F09" w:rsidRDefault="00731F09" w:rsidP="00731F09">
      <w:pPr>
        <w:numPr>
          <w:ilvl w:val="0"/>
          <w:numId w:val="1"/>
        </w:numPr>
        <w:ind w:left="362" w:hanging="362"/>
        <w:jc w:val="both"/>
        <w:rPr>
          <w:sz w:val="24"/>
          <w:szCs w:val="24"/>
          <w:lang w:val="nl-BE"/>
        </w:rPr>
      </w:pPr>
      <w:r w:rsidRPr="00B07DA0">
        <w:rPr>
          <w:sz w:val="24"/>
          <w:szCs w:val="24"/>
          <w:lang w:val="nl-BE"/>
        </w:rPr>
        <w:t>Johannes 16, 12-15</w:t>
      </w:r>
    </w:p>
    <w:p w14:paraId="08A8738C" w14:textId="77777777" w:rsidR="00731F09" w:rsidRDefault="00731F09" w:rsidP="00731F09">
      <w:pPr>
        <w:jc w:val="both"/>
        <w:rPr>
          <w:sz w:val="24"/>
          <w:szCs w:val="24"/>
          <w:lang w:val="nl-BE"/>
        </w:rPr>
      </w:pPr>
    </w:p>
    <w:p w14:paraId="4165660D" w14:textId="77777777" w:rsidR="00731F09" w:rsidRDefault="00731F09" w:rsidP="00731F09">
      <w:pPr>
        <w:jc w:val="both"/>
        <w:rPr>
          <w:sz w:val="24"/>
          <w:szCs w:val="24"/>
          <w:lang w:val="nl-BE"/>
        </w:rPr>
      </w:pPr>
      <w:r>
        <w:rPr>
          <w:sz w:val="24"/>
          <w:szCs w:val="24"/>
          <w:lang w:val="nl-BE"/>
        </w:rPr>
        <w:t>Zusters en broeders,</w:t>
      </w:r>
    </w:p>
    <w:p w14:paraId="6A08D04B" w14:textId="59081322" w:rsidR="00731F09" w:rsidRDefault="00731F09" w:rsidP="00731F09">
      <w:pPr>
        <w:jc w:val="both"/>
        <w:rPr>
          <w:sz w:val="24"/>
          <w:szCs w:val="24"/>
          <w:lang w:val="nl-BE"/>
        </w:rPr>
      </w:pPr>
      <w:r w:rsidRPr="00115F7A">
        <w:rPr>
          <w:sz w:val="24"/>
          <w:szCs w:val="24"/>
          <w:lang w:val="nl-BE"/>
        </w:rPr>
        <w:t>Vandaag vieren we het feest van de Heilige Drie-eenheid</w:t>
      </w:r>
      <w:r>
        <w:rPr>
          <w:sz w:val="24"/>
          <w:szCs w:val="24"/>
          <w:lang w:val="nl-BE"/>
        </w:rPr>
        <w:t>:</w:t>
      </w:r>
      <w:r w:rsidRPr="00115F7A">
        <w:rPr>
          <w:sz w:val="24"/>
          <w:szCs w:val="24"/>
          <w:lang w:val="nl-BE"/>
        </w:rPr>
        <w:t xml:space="preserve"> Vader, Zoon en </w:t>
      </w:r>
      <w:r>
        <w:rPr>
          <w:sz w:val="24"/>
          <w:szCs w:val="24"/>
          <w:lang w:val="nl-BE"/>
        </w:rPr>
        <w:t>h</w:t>
      </w:r>
      <w:r w:rsidRPr="00115F7A">
        <w:rPr>
          <w:sz w:val="24"/>
          <w:szCs w:val="24"/>
          <w:lang w:val="nl-BE"/>
        </w:rPr>
        <w:t xml:space="preserve">eilige Geest. Eén God in drie Personen. </w:t>
      </w:r>
      <w:r>
        <w:rPr>
          <w:sz w:val="24"/>
          <w:szCs w:val="24"/>
          <w:lang w:val="nl-BE"/>
        </w:rPr>
        <w:t>Wellicht</w:t>
      </w:r>
      <w:r w:rsidRPr="00115F7A">
        <w:rPr>
          <w:sz w:val="24"/>
          <w:szCs w:val="24"/>
          <w:lang w:val="nl-BE"/>
        </w:rPr>
        <w:t xml:space="preserve"> klinkt </w:t>
      </w:r>
      <w:r w:rsidR="00A27500">
        <w:rPr>
          <w:sz w:val="24"/>
          <w:szCs w:val="24"/>
          <w:lang w:val="nl-BE"/>
        </w:rPr>
        <w:t>da</w:t>
      </w:r>
      <w:r w:rsidRPr="00115F7A">
        <w:rPr>
          <w:sz w:val="24"/>
          <w:szCs w:val="24"/>
          <w:lang w:val="nl-BE"/>
        </w:rPr>
        <w:t>t ingewikkeld</w:t>
      </w:r>
      <w:r>
        <w:rPr>
          <w:sz w:val="24"/>
          <w:szCs w:val="24"/>
          <w:lang w:val="nl-BE"/>
        </w:rPr>
        <w:t xml:space="preserve"> en onbegrijpelijk, maar eigenlijk is het dat niet</w:t>
      </w:r>
      <w:r w:rsidR="00E67EA9">
        <w:rPr>
          <w:sz w:val="24"/>
          <w:szCs w:val="24"/>
          <w:lang w:val="nl-BE"/>
        </w:rPr>
        <w:t>. D</w:t>
      </w:r>
      <w:r>
        <w:rPr>
          <w:sz w:val="24"/>
          <w:szCs w:val="24"/>
          <w:lang w:val="nl-BE"/>
        </w:rPr>
        <w:t xml:space="preserve">e Heilige Drie-eenheid is </w:t>
      </w:r>
      <w:r w:rsidR="00E67EA9">
        <w:rPr>
          <w:sz w:val="24"/>
          <w:szCs w:val="24"/>
          <w:lang w:val="nl-BE"/>
        </w:rPr>
        <w:t xml:space="preserve">immers </w:t>
      </w:r>
      <w:r>
        <w:rPr>
          <w:sz w:val="24"/>
          <w:szCs w:val="24"/>
          <w:lang w:val="nl-BE"/>
        </w:rPr>
        <w:t>geen puzzel die we</w:t>
      </w:r>
      <w:r w:rsidRPr="00115F7A">
        <w:rPr>
          <w:sz w:val="24"/>
          <w:szCs w:val="24"/>
          <w:lang w:val="nl-BE"/>
        </w:rPr>
        <w:t xml:space="preserve"> moeten oplossen, maar een </w:t>
      </w:r>
      <w:r>
        <w:rPr>
          <w:sz w:val="24"/>
          <w:szCs w:val="24"/>
          <w:lang w:val="nl-BE"/>
        </w:rPr>
        <w:t>beeld</w:t>
      </w:r>
      <w:r w:rsidRPr="00115F7A">
        <w:rPr>
          <w:sz w:val="24"/>
          <w:szCs w:val="24"/>
          <w:lang w:val="nl-BE"/>
        </w:rPr>
        <w:t xml:space="preserve"> </w:t>
      </w:r>
      <w:r>
        <w:rPr>
          <w:sz w:val="24"/>
          <w:szCs w:val="24"/>
          <w:lang w:val="nl-BE"/>
        </w:rPr>
        <w:t>dat ons</w:t>
      </w:r>
      <w:r w:rsidRPr="00115F7A">
        <w:rPr>
          <w:sz w:val="24"/>
          <w:szCs w:val="24"/>
          <w:lang w:val="nl-BE"/>
        </w:rPr>
        <w:t xml:space="preserve"> uitnodig</w:t>
      </w:r>
      <w:r>
        <w:rPr>
          <w:sz w:val="24"/>
          <w:szCs w:val="24"/>
          <w:lang w:val="nl-BE"/>
        </w:rPr>
        <w:t>t</w:t>
      </w:r>
      <w:r w:rsidRPr="00115F7A">
        <w:rPr>
          <w:sz w:val="24"/>
          <w:szCs w:val="24"/>
          <w:lang w:val="nl-BE"/>
        </w:rPr>
        <w:t xml:space="preserve"> te leven</w:t>
      </w:r>
      <w:r w:rsidR="00A27500">
        <w:rPr>
          <w:sz w:val="24"/>
          <w:szCs w:val="24"/>
          <w:lang w:val="nl-BE"/>
        </w:rPr>
        <w:t xml:space="preserve"> zoals zij</w:t>
      </w:r>
      <w:r w:rsidRPr="00115F7A">
        <w:rPr>
          <w:sz w:val="24"/>
          <w:szCs w:val="24"/>
          <w:lang w:val="nl-BE"/>
        </w:rPr>
        <w:t>.</w:t>
      </w:r>
    </w:p>
    <w:p w14:paraId="6F2BC9B3" w14:textId="77777777" w:rsidR="00731F09" w:rsidRPr="00115F7A" w:rsidRDefault="00731F09" w:rsidP="00731F09">
      <w:pPr>
        <w:jc w:val="both"/>
        <w:rPr>
          <w:sz w:val="24"/>
          <w:szCs w:val="24"/>
          <w:lang w:val="nl-BE"/>
        </w:rPr>
      </w:pPr>
    </w:p>
    <w:p w14:paraId="7DE5CCE9" w14:textId="3591B05F" w:rsidR="00731F09" w:rsidRDefault="00731F09" w:rsidP="00731F09">
      <w:pPr>
        <w:jc w:val="both"/>
        <w:rPr>
          <w:sz w:val="24"/>
          <w:szCs w:val="24"/>
          <w:lang w:val="nl-BE"/>
        </w:rPr>
      </w:pPr>
      <w:r w:rsidRPr="00115F7A">
        <w:rPr>
          <w:sz w:val="24"/>
          <w:szCs w:val="24"/>
          <w:lang w:val="nl-BE"/>
        </w:rPr>
        <w:t xml:space="preserve">In het evangelie </w:t>
      </w:r>
      <w:r>
        <w:rPr>
          <w:sz w:val="24"/>
          <w:szCs w:val="24"/>
          <w:lang w:val="nl-BE"/>
        </w:rPr>
        <w:t>zegt</w:t>
      </w:r>
      <w:r w:rsidRPr="00115F7A">
        <w:rPr>
          <w:sz w:val="24"/>
          <w:szCs w:val="24"/>
          <w:lang w:val="nl-BE"/>
        </w:rPr>
        <w:t xml:space="preserve"> Jezus:</w:t>
      </w:r>
      <w:r>
        <w:rPr>
          <w:sz w:val="24"/>
          <w:szCs w:val="24"/>
          <w:lang w:val="nl-BE"/>
        </w:rPr>
        <w:t xml:space="preserve"> ‘W</w:t>
      </w:r>
      <w:r w:rsidRPr="00115F7A">
        <w:rPr>
          <w:sz w:val="24"/>
          <w:szCs w:val="24"/>
          <w:lang w:val="nl-BE"/>
        </w:rPr>
        <w:t xml:space="preserve">anneer Hij komt, de Geest </w:t>
      </w:r>
      <w:r>
        <w:rPr>
          <w:sz w:val="24"/>
          <w:szCs w:val="24"/>
          <w:lang w:val="nl-BE"/>
        </w:rPr>
        <w:t xml:space="preserve">van de </w:t>
      </w:r>
      <w:r w:rsidRPr="00115F7A">
        <w:rPr>
          <w:sz w:val="24"/>
          <w:szCs w:val="24"/>
          <w:lang w:val="nl-BE"/>
        </w:rPr>
        <w:t>waarheid, zal Hij u tot de volle waarheid brengen. (…) Alles wat de Vader heeft, is het mijne.</w:t>
      </w:r>
      <w:r>
        <w:rPr>
          <w:sz w:val="24"/>
          <w:szCs w:val="24"/>
          <w:lang w:val="nl-BE"/>
        </w:rPr>
        <w:t>’ En zo merk je</w:t>
      </w:r>
      <w:r w:rsidRPr="00115F7A">
        <w:rPr>
          <w:sz w:val="24"/>
          <w:szCs w:val="24"/>
          <w:lang w:val="nl-BE"/>
        </w:rPr>
        <w:t xml:space="preserve">: de Vader, de Zoon, de </w:t>
      </w:r>
      <w:r w:rsidR="00A27500">
        <w:rPr>
          <w:sz w:val="24"/>
          <w:szCs w:val="24"/>
          <w:lang w:val="nl-BE"/>
        </w:rPr>
        <w:t xml:space="preserve">heilige </w:t>
      </w:r>
      <w:r w:rsidRPr="00115F7A">
        <w:rPr>
          <w:sz w:val="24"/>
          <w:szCs w:val="24"/>
          <w:lang w:val="nl-BE"/>
        </w:rPr>
        <w:t>Geest geven aan elkaar, spreken met elkaar, delen met elkaar. Er is geen machtsstrijd, geen afstand. Alles is relatie. Alles is liefde.</w:t>
      </w:r>
      <w:r>
        <w:rPr>
          <w:sz w:val="24"/>
          <w:szCs w:val="24"/>
          <w:lang w:val="nl-BE"/>
        </w:rPr>
        <w:t xml:space="preserve"> En d</w:t>
      </w:r>
      <w:r w:rsidRPr="00115F7A">
        <w:rPr>
          <w:sz w:val="24"/>
          <w:szCs w:val="24"/>
          <w:lang w:val="nl-BE"/>
        </w:rPr>
        <w:t xml:space="preserve">at is misschien wel de meest </w:t>
      </w:r>
      <w:r w:rsidR="00A27500">
        <w:rPr>
          <w:sz w:val="24"/>
          <w:szCs w:val="24"/>
          <w:lang w:val="nl-BE"/>
        </w:rPr>
        <w:t>opvall</w:t>
      </w:r>
      <w:r>
        <w:rPr>
          <w:sz w:val="24"/>
          <w:szCs w:val="24"/>
          <w:lang w:val="nl-BE"/>
        </w:rPr>
        <w:t>ende</w:t>
      </w:r>
      <w:r w:rsidRPr="00115F7A">
        <w:rPr>
          <w:sz w:val="24"/>
          <w:szCs w:val="24"/>
          <w:lang w:val="nl-BE"/>
        </w:rPr>
        <w:t xml:space="preserve"> </w:t>
      </w:r>
      <w:r>
        <w:rPr>
          <w:sz w:val="24"/>
          <w:szCs w:val="24"/>
          <w:lang w:val="nl-BE"/>
        </w:rPr>
        <w:t>basis</w:t>
      </w:r>
      <w:r w:rsidRPr="00115F7A">
        <w:rPr>
          <w:sz w:val="24"/>
          <w:szCs w:val="24"/>
          <w:lang w:val="nl-BE"/>
        </w:rPr>
        <w:t xml:space="preserve"> van het christendom: dat God relatie is. </w:t>
      </w:r>
      <w:r w:rsidR="00A27500">
        <w:rPr>
          <w:sz w:val="24"/>
          <w:szCs w:val="24"/>
          <w:lang w:val="nl-BE"/>
        </w:rPr>
        <w:t>Hij</w:t>
      </w:r>
      <w:r>
        <w:rPr>
          <w:sz w:val="24"/>
          <w:szCs w:val="24"/>
          <w:lang w:val="nl-BE"/>
        </w:rPr>
        <w:t xml:space="preserve"> is geen</w:t>
      </w:r>
      <w:r w:rsidRPr="00115F7A">
        <w:rPr>
          <w:sz w:val="24"/>
          <w:szCs w:val="24"/>
          <w:lang w:val="nl-BE"/>
        </w:rPr>
        <w:t xml:space="preserve"> eenzame heerser op een </w:t>
      </w:r>
      <w:r>
        <w:rPr>
          <w:sz w:val="24"/>
          <w:szCs w:val="24"/>
          <w:lang w:val="nl-BE"/>
        </w:rPr>
        <w:t xml:space="preserve">hoge </w:t>
      </w:r>
      <w:r w:rsidRPr="00115F7A">
        <w:rPr>
          <w:sz w:val="24"/>
          <w:szCs w:val="24"/>
          <w:lang w:val="nl-BE"/>
        </w:rPr>
        <w:t>troon, maar een eeuwige gemeenschap van liefde. De Vader bemint de Zoon, de Zoon beantwoordt die liefde, en de Geest is die liefde die hen verbindt.</w:t>
      </w:r>
      <w:r>
        <w:rPr>
          <w:sz w:val="24"/>
          <w:szCs w:val="24"/>
          <w:lang w:val="nl-BE"/>
        </w:rPr>
        <w:t xml:space="preserve"> Vader, Zoon en heilige Geest zijn geen drie aparte Personen, maar de belichaming van de onbegrensde liefde van God.</w:t>
      </w:r>
    </w:p>
    <w:p w14:paraId="73F314A1" w14:textId="77777777" w:rsidR="00731F09" w:rsidRPr="00115F7A" w:rsidRDefault="00731F09" w:rsidP="00731F09">
      <w:pPr>
        <w:jc w:val="both"/>
        <w:rPr>
          <w:sz w:val="24"/>
          <w:szCs w:val="24"/>
          <w:lang w:val="nl-BE"/>
        </w:rPr>
      </w:pPr>
    </w:p>
    <w:p w14:paraId="4F6B6CC8" w14:textId="27B1EC72" w:rsidR="00731F09" w:rsidRPr="00115F7A" w:rsidRDefault="00731F09" w:rsidP="00731F09">
      <w:pPr>
        <w:jc w:val="both"/>
        <w:rPr>
          <w:sz w:val="24"/>
          <w:szCs w:val="24"/>
          <w:lang w:val="nl-BE"/>
        </w:rPr>
      </w:pPr>
      <w:r>
        <w:rPr>
          <w:sz w:val="24"/>
          <w:szCs w:val="24"/>
          <w:lang w:val="nl-BE"/>
        </w:rPr>
        <w:t>Wij zijn</w:t>
      </w:r>
      <w:r w:rsidRPr="00115F7A">
        <w:rPr>
          <w:sz w:val="24"/>
          <w:szCs w:val="24"/>
          <w:lang w:val="nl-BE"/>
        </w:rPr>
        <w:t xml:space="preserve"> geschapen naar </w:t>
      </w:r>
      <w:r>
        <w:rPr>
          <w:sz w:val="24"/>
          <w:szCs w:val="24"/>
          <w:lang w:val="nl-BE"/>
        </w:rPr>
        <w:t>Gods</w:t>
      </w:r>
      <w:r w:rsidRPr="00115F7A">
        <w:rPr>
          <w:sz w:val="24"/>
          <w:szCs w:val="24"/>
          <w:lang w:val="nl-BE"/>
        </w:rPr>
        <w:t xml:space="preserve"> beeld</w:t>
      </w:r>
      <w:r>
        <w:rPr>
          <w:sz w:val="24"/>
          <w:szCs w:val="24"/>
          <w:lang w:val="nl-BE"/>
        </w:rPr>
        <w:t>,</w:t>
      </w:r>
      <w:r w:rsidRPr="00115F7A">
        <w:rPr>
          <w:sz w:val="24"/>
          <w:szCs w:val="24"/>
          <w:lang w:val="nl-BE"/>
        </w:rPr>
        <w:t xml:space="preserve"> </w:t>
      </w:r>
      <w:r>
        <w:rPr>
          <w:sz w:val="24"/>
          <w:szCs w:val="24"/>
          <w:lang w:val="nl-BE"/>
        </w:rPr>
        <w:t xml:space="preserve">dus </w:t>
      </w:r>
      <w:r w:rsidRPr="00115F7A">
        <w:rPr>
          <w:sz w:val="24"/>
          <w:szCs w:val="24"/>
          <w:lang w:val="nl-BE"/>
        </w:rPr>
        <w:t xml:space="preserve">zijn ook wij geschapen voor relatie. </w:t>
      </w:r>
      <w:r>
        <w:rPr>
          <w:sz w:val="24"/>
          <w:szCs w:val="24"/>
          <w:lang w:val="nl-BE"/>
        </w:rPr>
        <w:t xml:space="preserve">Dit feest gaat dus ook over ons, want wij zijn gedoopt </w:t>
      </w:r>
      <w:r w:rsidR="00A27500">
        <w:rPr>
          <w:sz w:val="24"/>
          <w:szCs w:val="24"/>
          <w:lang w:val="nl-BE"/>
        </w:rPr>
        <w:t xml:space="preserve">en we maken een kruisteken </w:t>
      </w:r>
      <w:r>
        <w:rPr>
          <w:sz w:val="24"/>
          <w:szCs w:val="24"/>
          <w:lang w:val="nl-BE"/>
        </w:rPr>
        <w:t>in de naam van de Vader, de Zoon en de heilige Geest. Ook wij zijn dus op zoek naar verbondenheid, want we weten dat we onszelf</w:t>
      </w:r>
      <w:r w:rsidR="00E67EA9">
        <w:rPr>
          <w:sz w:val="24"/>
          <w:szCs w:val="24"/>
          <w:lang w:val="nl-BE"/>
        </w:rPr>
        <w:t>,</w:t>
      </w:r>
      <w:r>
        <w:rPr>
          <w:sz w:val="24"/>
          <w:szCs w:val="24"/>
          <w:lang w:val="nl-BE"/>
        </w:rPr>
        <w:t xml:space="preserve"> los van de anderen</w:t>
      </w:r>
      <w:r w:rsidR="00E67EA9">
        <w:rPr>
          <w:sz w:val="24"/>
          <w:szCs w:val="24"/>
          <w:lang w:val="nl-BE"/>
        </w:rPr>
        <w:t>,</w:t>
      </w:r>
      <w:r>
        <w:rPr>
          <w:sz w:val="24"/>
          <w:szCs w:val="24"/>
          <w:lang w:val="nl-BE"/>
        </w:rPr>
        <w:t xml:space="preserve"> niet eens kunnen begrijpen. </w:t>
      </w:r>
      <w:r w:rsidRPr="00115F7A">
        <w:rPr>
          <w:sz w:val="24"/>
          <w:szCs w:val="24"/>
          <w:lang w:val="nl-BE"/>
        </w:rPr>
        <w:t>We zijn niet gemaakt om op onszelf te leven, maar in gemeenschap.</w:t>
      </w:r>
      <w:r>
        <w:rPr>
          <w:sz w:val="24"/>
          <w:szCs w:val="24"/>
          <w:lang w:val="nl-BE"/>
        </w:rPr>
        <w:t xml:space="preserve"> </w:t>
      </w:r>
      <w:r w:rsidRPr="00115F7A">
        <w:rPr>
          <w:sz w:val="24"/>
          <w:szCs w:val="24"/>
          <w:lang w:val="nl-BE"/>
        </w:rPr>
        <w:t xml:space="preserve">In een tijd waarin individualisme vaak wordt geprezen als hoogste goed, zegt de Drie-eenheid iets </w:t>
      </w:r>
      <w:r w:rsidR="00A27500">
        <w:rPr>
          <w:sz w:val="24"/>
          <w:szCs w:val="24"/>
          <w:lang w:val="nl-BE"/>
        </w:rPr>
        <w:t xml:space="preserve">heel </w:t>
      </w:r>
      <w:r w:rsidRPr="00115F7A">
        <w:rPr>
          <w:sz w:val="24"/>
          <w:szCs w:val="24"/>
          <w:lang w:val="nl-BE"/>
        </w:rPr>
        <w:t>anders</w:t>
      </w:r>
      <w:r w:rsidR="00A27500">
        <w:rPr>
          <w:sz w:val="24"/>
          <w:szCs w:val="24"/>
          <w:lang w:val="nl-BE"/>
        </w:rPr>
        <w:t>, namelijk</w:t>
      </w:r>
      <w:r w:rsidRPr="00115F7A">
        <w:rPr>
          <w:sz w:val="24"/>
          <w:szCs w:val="24"/>
          <w:lang w:val="nl-BE"/>
        </w:rPr>
        <w:t xml:space="preserve"> leven </w:t>
      </w:r>
      <w:r w:rsidR="00E67EA9">
        <w:rPr>
          <w:sz w:val="24"/>
          <w:szCs w:val="24"/>
          <w:lang w:val="nl-BE"/>
        </w:rPr>
        <w:t>is</w:t>
      </w:r>
      <w:r w:rsidRPr="00115F7A">
        <w:rPr>
          <w:sz w:val="24"/>
          <w:szCs w:val="24"/>
          <w:lang w:val="nl-BE"/>
        </w:rPr>
        <w:t xml:space="preserve"> niet “ik”, maar “wij”.</w:t>
      </w:r>
      <w:r>
        <w:rPr>
          <w:sz w:val="24"/>
          <w:szCs w:val="24"/>
          <w:lang w:val="nl-BE"/>
        </w:rPr>
        <w:t xml:space="preserve"> </w:t>
      </w:r>
    </w:p>
    <w:p w14:paraId="67391E14" w14:textId="77777777" w:rsidR="00731F09" w:rsidRDefault="00731F09" w:rsidP="00731F09">
      <w:pPr>
        <w:jc w:val="both"/>
        <w:rPr>
          <w:b/>
          <w:bCs/>
          <w:sz w:val="24"/>
          <w:szCs w:val="24"/>
          <w:lang w:val="nl-BE"/>
        </w:rPr>
      </w:pPr>
    </w:p>
    <w:p w14:paraId="1543D4E9" w14:textId="77777777" w:rsidR="00731F09" w:rsidRDefault="00731F09" w:rsidP="00731F09">
      <w:pPr>
        <w:jc w:val="both"/>
        <w:rPr>
          <w:sz w:val="24"/>
          <w:szCs w:val="24"/>
          <w:lang w:val="nl-BE"/>
        </w:rPr>
      </w:pPr>
      <w:r w:rsidRPr="00115F7A">
        <w:rPr>
          <w:sz w:val="24"/>
          <w:szCs w:val="24"/>
          <w:lang w:val="nl-BE"/>
        </w:rPr>
        <w:t xml:space="preserve">In een wereld vol verdeeldheid en polarisatie </w:t>
      </w:r>
      <w:r>
        <w:rPr>
          <w:sz w:val="24"/>
          <w:szCs w:val="24"/>
          <w:lang w:val="nl-BE"/>
        </w:rPr>
        <w:t>in en tussen</w:t>
      </w:r>
      <w:r w:rsidRPr="00115F7A">
        <w:rPr>
          <w:sz w:val="24"/>
          <w:szCs w:val="24"/>
          <w:lang w:val="nl-BE"/>
        </w:rPr>
        <w:t xml:space="preserve"> landen, kerken</w:t>
      </w:r>
      <w:r>
        <w:rPr>
          <w:sz w:val="24"/>
          <w:szCs w:val="24"/>
          <w:lang w:val="nl-BE"/>
        </w:rPr>
        <w:t xml:space="preserve"> en</w:t>
      </w:r>
      <w:r w:rsidRPr="00115F7A">
        <w:rPr>
          <w:sz w:val="24"/>
          <w:szCs w:val="24"/>
          <w:lang w:val="nl-BE"/>
        </w:rPr>
        <w:t xml:space="preserve"> families herinnert de Drie-eenheid ons eraan dat eenheid in verscheidenheid mogelijk is. Vader, Zoon en </w:t>
      </w:r>
      <w:r>
        <w:rPr>
          <w:sz w:val="24"/>
          <w:szCs w:val="24"/>
          <w:lang w:val="nl-BE"/>
        </w:rPr>
        <w:t xml:space="preserve">heilige </w:t>
      </w:r>
      <w:r w:rsidRPr="00115F7A">
        <w:rPr>
          <w:sz w:val="24"/>
          <w:szCs w:val="24"/>
          <w:lang w:val="nl-BE"/>
        </w:rPr>
        <w:t xml:space="preserve">Geest zijn niet identiek, maar wél één. Niet door </w:t>
      </w:r>
      <w:r>
        <w:rPr>
          <w:sz w:val="24"/>
          <w:szCs w:val="24"/>
          <w:lang w:val="nl-BE"/>
        </w:rPr>
        <w:t>absolute gelijkheid,</w:t>
      </w:r>
      <w:r w:rsidRPr="00115F7A">
        <w:rPr>
          <w:sz w:val="24"/>
          <w:szCs w:val="24"/>
          <w:lang w:val="nl-BE"/>
        </w:rPr>
        <w:t xml:space="preserve"> maar door liefde.</w:t>
      </w:r>
      <w:r w:rsidRPr="00DD2D62">
        <w:rPr>
          <w:sz w:val="24"/>
          <w:szCs w:val="24"/>
          <w:lang w:val="nl-BE"/>
        </w:rPr>
        <w:t xml:space="preserve"> </w:t>
      </w:r>
      <w:r>
        <w:rPr>
          <w:sz w:val="24"/>
          <w:szCs w:val="24"/>
          <w:lang w:val="nl-BE"/>
        </w:rPr>
        <w:t>Wat zou het goed zijn als wij naar zulke liefdevolle eenheid zouden  streven. Eenheid met onszelf, met onze familie, ons gezin, onze buren, onze naasten. Eenheid in verscheidenheid. Zoals de Vader, de Zoon en de heilige Geest. Wat zou het goed zijn als we ons aan Hen zouden spiegelen.  Jezus zegt in dat verband iets heel belangrijks: de Geest zegt niet zomaar wat. Hij zal niet uit en over zichzelf</w:t>
      </w:r>
      <w:r w:rsidRPr="00060323">
        <w:rPr>
          <w:sz w:val="24"/>
          <w:szCs w:val="24"/>
          <w:lang w:val="nl-BE"/>
        </w:rPr>
        <w:t xml:space="preserve"> </w:t>
      </w:r>
      <w:r>
        <w:rPr>
          <w:sz w:val="24"/>
          <w:szCs w:val="24"/>
          <w:lang w:val="nl-BE"/>
        </w:rPr>
        <w:t>spreken, maar zal zeggen wat Hij hoort. Hij luistert dus, en brabbelt niet over zichzelf, zijn eigen grootheid, zijn eigen groot gelijk, maar ‘Hij zal aan u verkondigen wat Hij van Mij ontvangen heeft,’ zegt Jezus.</w:t>
      </w:r>
    </w:p>
    <w:p w14:paraId="664BBAD8" w14:textId="77777777" w:rsidR="00731F09" w:rsidRDefault="00731F09" w:rsidP="00731F09">
      <w:pPr>
        <w:jc w:val="both"/>
        <w:rPr>
          <w:sz w:val="24"/>
          <w:szCs w:val="24"/>
          <w:lang w:val="nl-BE"/>
        </w:rPr>
      </w:pPr>
    </w:p>
    <w:p w14:paraId="024BE643" w14:textId="5AF441AD" w:rsidR="00731F09" w:rsidRDefault="00731F09" w:rsidP="00731F09">
      <w:pPr>
        <w:jc w:val="both"/>
        <w:rPr>
          <w:sz w:val="24"/>
          <w:szCs w:val="24"/>
          <w:lang w:val="nl-BE"/>
        </w:rPr>
      </w:pPr>
      <w:r>
        <w:rPr>
          <w:sz w:val="24"/>
          <w:szCs w:val="24"/>
          <w:lang w:val="nl-BE"/>
        </w:rPr>
        <w:t xml:space="preserve">Probeer je voor te stellen </w:t>
      </w:r>
      <w:r w:rsidR="000B4FC4">
        <w:rPr>
          <w:sz w:val="24"/>
          <w:szCs w:val="24"/>
          <w:lang w:val="nl-BE"/>
        </w:rPr>
        <w:t>hoe</w:t>
      </w:r>
      <w:r w:rsidRPr="00115F7A">
        <w:rPr>
          <w:sz w:val="24"/>
          <w:szCs w:val="24"/>
          <w:lang w:val="nl-BE"/>
        </w:rPr>
        <w:t xml:space="preserve"> het zou </w:t>
      </w:r>
      <w:r>
        <w:rPr>
          <w:sz w:val="24"/>
          <w:szCs w:val="24"/>
          <w:lang w:val="nl-BE"/>
        </w:rPr>
        <w:t>zijn</w:t>
      </w:r>
      <w:r w:rsidRPr="00115F7A">
        <w:rPr>
          <w:sz w:val="24"/>
          <w:szCs w:val="24"/>
          <w:lang w:val="nl-BE"/>
        </w:rPr>
        <w:t xml:space="preserve"> als wij als Kerk d</w:t>
      </w:r>
      <w:r w:rsidR="00A27500">
        <w:rPr>
          <w:sz w:val="24"/>
          <w:szCs w:val="24"/>
          <w:lang w:val="nl-BE"/>
        </w:rPr>
        <w:t>a</w:t>
      </w:r>
      <w:r w:rsidRPr="00115F7A">
        <w:rPr>
          <w:sz w:val="24"/>
          <w:szCs w:val="24"/>
          <w:lang w:val="nl-BE"/>
        </w:rPr>
        <w:t xml:space="preserve">t beeld van God </w:t>
      </w:r>
      <w:r>
        <w:rPr>
          <w:sz w:val="24"/>
          <w:szCs w:val="24"/>
          <w:lang w:val="nl-BE"/>
        </w:rPr>
        <w:t>echt</w:t>
      </w:r>
      <w:r w:rsidRPr="00115F7A">
        <w:rPr>
          <w:sz w:val="24"/>
          <w:szCs w:val="24"/>
          <w:lang w:val="nl-BE"/>
        </w:rPr>
        <w:t xml:space="preserve"> zouden weerspiegelen. </w:t>
      </w:r>
      <w:r>
        <w:rPr>
          <w:sz w:val="24"/>
          <w:szCs w:val="24"/>
          <w:lang w:val="nl-BE"/>
        </w:rPr>
        <w:t xml:space="preserve">Niet door </w:t>
      </w:r>
      <w:r w:rsidRPr="00115F7A">
        <w:rPr>
          <w:sz w:val="24"/>
          <w:szCs w:val="24"/>
          <w:lang w:val="nl-BE"/>
        </w:rPr>
        <w:t xml:space="preserve">een gemeenschap waarin iedereen hetzelfde moet denken, maar </w:t>
      </w:r>
      <w:r>
        <w:rPr>
          <w:sz w:val="24"/>
          <w:szCs w:val="24"/>
          <w:lang w:val="nl-BE"/>
        </w:rPr>
        <w:t xml:space="preserve">een gemeenschap </w:t>
      </w:r>
      <w:r w:rsidRPr="00115F7A">
        <w:rPr>
          <w:sz w:val="24"/>
          <w:szCs w:val="24"/>
          <w:lang w:val="nl-BE"/>
        </w:rPr>
        <w:t>waarin we leren luisteren naar elkaar, elkaar dragen, elkaar ruimte geven</w:t>
      </w:r>
      <w:r>
        <w:rPr>
          <w:sz w:val="24"/>
          <w:szCs w:val="24"/>
          <w:lang w:val="nl-BE"/>
        </w:rPr>
        <w:t xml:space="preserve">, </w:t>
      </w:r>
      <w:r w:rsidRPr="00115F7A">
        <w:rPr>
          <w:sz w:val="24"/>
          <w:szCs w:val="24"/>
          <w:lang w:val="nl-BE"/>
        </w:rPr>
        <w:t xml:space="preserve"> zoals God </w:t>
      </w:r>
      <w:r>
        <w:rPr>
          <w:sz w:val="24"/>
          <w:szCs w:val="24"/>
          <w:lang w:val="nl-BE"/>
        </w:rPr>
        <w:t xml:space="preserve">zichzelf </w:t>
      </w:r>
      <w:r w:rsidRPr="00115F7A">
        <w:rPr>
          <w:sz w:val="24"/>
          <w:szCs w:val="24"/>
          <w:lang w:val="nl-BE"/>
        </w:rPr>
        <w:t xml:space="preserve">ruimte geeft </w:t>
      </w:r>
      <w:r>
        <w:rPr>
          <w:sz w:val="24"/>
          <w:szCs w:val="24"/>
          <w:lang w:val="nl-BE"/>
        </w:rPr>
        <w:t>aan de Vader, de Zoon en de heilige Geest</w:t>
      </w:r>
      <w:r w:rsidRPr="00115F7A">
        <w:rPr>
          <w:sz w:val="24"/>
          <w:szCs w:val="24"/>
          <w:lang w:val="nl-BE"/>
        </w:rPr>
        <w:t>.</w:t>
      </w:r>
      <w:r>
        <w:rPr>
          <w:sz w:val="24"/>
          <w:szCs w:val="24"/>
          <w:lang w:val="nl-BE"/>
        </w:rPr>
        <w:t xml:space="preserve"> </w:t>
      </w:r>
      <w:r w:rsidRPr="00115F7A">
        <w:rPr>
          <w:sz w:val="24"/>
          <w:szCs w:val="24"/>
          <w:lang w:val="nl-BE"/>
        </w:rPr>
        <w:t xml:space="preserve">Stel je voor wat het zou betekenen als gezinnen, parochies, verenigingen, zelfs politieke groepen zich niet zouden laten leiden door eigenbelang, maar door </w:t>
      </w:r>
      <w:r w:rsidR="000B4FC4">
        <w:rPr>
          <w:sz w:val="24"/>
          <w:szCs w:val="24"/>
          <w:lang w:val="nl-BE"/>
        </w:rPr>
        <w:t>het</w:t>
      </w:r>
      <w:r w:rsidRPr="00115F7A">
        <w:rPr>
          <w:sz w:val="24"/>
          <w:szCs w:val="24"/>
          <w:lang w:val="nl-BE"/>
        </w:rPr>
        <w:t xml:space="preserve"> verlangen naar verbondenheid. Niet om het altijd eens te zijn, maar om samen te zoeken naar waarheid en gerechtigheid.</w:t>
      </w:r>
      <w:r>
        <w:rPr>
          <w:sz w:val="24"/>
          <w:szCs w:val="24"/>
          <w:lang w:val="nl-BE"/>
        </w:rPr>
        <w:t xml:space="preserve"> Wat een heerlijke wereld zou dat zijn!</w:t>
      </w:r>
    </w:p>
    <w:p w14:paraId="34CD3A22" w14:textId="77777777" w:rsidR="00731F09" w:rsidRDefault="00731F09" w:rsidP="00731F09">
      <w:pPr>
        <w:jc w:val="both"/>
        <w:rPr>
          <w:sz w:val="24"/>
          <w:szCs w:val="24"/>
          <w:lang w:val="nl-BE"/>
        </w:rPr>
      </w:pPr>
    </w:p>
    <w:p w14:paraId="403C011F" w14:textId="77777777" w:rsidR="00731F09" w:rsidRDefault="00731F09" w:rsidP="00731F09">
      <w:pPr>
        <w:jc w:val="both"/>
        <w:rPr>
          <w:sz w:val="24"/>
          <w:szCs w:val="24"/>
          <w:lang w:val="nl-BE"/>
        </w:rPr>
      </w:pPr>
      <w:r>
        <w:rPr>
          <w:sz w:val="24"/>
          <w:szCs w:val="24"/>
          <w:lang w:val="nl-BE"/>
        </w:rPr>
        <w:t xml:space="preserve">Zusters en broeders, in de eerste lezing fladdert de wijsheid als een troetelkind door de schepping van de goddelijke Kunstenaar. Wat zou het goed zijn als wij die wijsheid zouden bezitten.  De wijsheid die goedheid is, en liefde en vrede en vreugde. De wijsheid om naar </w:t>
      </w:r>
      <w:r>
        <w:rPr>
          <w:sz w:val="24"/>
          <w:szCs w:val="24"/>
          <w:lang w:val="nl-BE"/>
        </w:rPr>
        <w:lastRenderedPageBreak/>
        <w:t>eenheid te streven en verscheidenheid te aanvaarden. De wijsheid om als troetelkinderen door Gods heerlijke schepping te fladderen zonder ze te beschadigen. De wijsheid om ons te spiegelen aan de heilige Drie-eenheid. Amen.</w:t>
      </w:r>
    </w:p>
    <w:sectPr w:rsidR="0073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8430E0"/>
    <w:lvl w:ilvl="0">
      <w:numFmt w:val="bullet"/>
      <w:lvlText w:val="*"/>
      <w:lvlJc w:val="left"/>
    </w:lvl>
  </w:abstractNum>
  <w:num w:numId="1" w16cid:durableId="729305940">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09"/>
    <w:rsid w:val="000B4FC4"/>
    <w:rsid w:val="00514E25"/>
    <w:rsid w:val="00731F09"/>
    <w:rsid w:val="007C16CC"/>
    <w:rsid w:val="008A2A3A"/>
    <w:rsid w:val="00A27500"/>
    <w:rsid w:val="00E67EA9"/>
    <w:rsid w:val="00E932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B998"/>
  <w15:chartTrackingRefBased/>
  <w15:docId w15:val="{15E9C957-DC3F-4D33-AEC4-2991CC13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F0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731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1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1F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1F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1F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1F0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1F0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1F0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1F0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F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1F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1F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1F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1F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1F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1F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1F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1F09"/>
    <w:rPr>
      <w:rFonts w:eastAsiaTheme="majorEastAsia" w:cstheme="majorBidi"/>
      <w:color w:val="272727" w:themeColor="text1" w:themeTint="D8"/>
    </w:rPr>
  </w:style>
  <w:style w:type="paragraph" w:styleId="Titel">
    <w:name w:val="Title"/>
    <w:basedOn w:val="Standaard"/>
    <w:next w:val="Standaard"/>
    <w:link w:val="TitelChar"/>
    <w:uiPriority w:val="10"/>
    <w:qFormat/>
    <w:rsid w:val="00731F09"/>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731F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F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F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F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F09"/>
    <w:rPr>
      <w:i/>
      <w:iCs/>
      <w:color w:val="404040" w:themeColor="text1" w:themeTint="BF"/>
    </w:rPr>
  </w:style>
  <w:style w:type="paragraph" w:styleId="Lijstalinea">
    <w:name w:val="List Paragraph"/>
    <w:basedOn w:val="Standaard"/>
    <w:uiPriority w:val="34"/>
    <w:qFormat/>
    <w:rsid w:val="00731F09"/>
    <w:pPr>
      <w:ind w:left="720"/>
      <w:contextualSpacing/>
    </w:pPr>
  </w:style>
  <w:style w:type="character" w:styleId="Intensievebenadrukking">
    <w:name w:val="Intense Emphasis"/>
    <w:basedOn w:val="Standaardalinea-lettertype"/>
    <w:uiPriority w:val="21"/>
    <w:qFormat/>
    <w:rsid w:val="00731F09"/>
    <w:rPr>
      <w:i/>
      <w:iCs/>
      <w:color w:val="2F5496" w:themeColor="accent1" w:themeShade="BF"/>
    </w:rPr>
  </w:style>
  <w:style w:type="paragraph" w:styleId="Duidelijkcitaat">
    <w:name w:val="Intense Quote"/>
    <w:basedOn w:val="Standaard"/>
    <w:next w:val="Standaard"/>
    <w:link w:val="DuidelijkcitaatChar"/>
    <w:uiPriority w:val="30"/>
    <w:qFormat/>
    <w:rsid w:val="00731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1F09"/>
    <w:rPr>
      <w:i/>
      <w:iCs/>
      <w:color w:val="2F5496" w:themeColor="accent1" w:themeShade="BF"/>
    </w:rPr>
  </w:style>
  <w:style w:type="character" w:styleId="Intensieveverwijzing">
    <w:name w:val="Intense Reference"/>
    <w:basedOn w:val="Standaardalinea-lettertype"/>
    <w:uiPriority w:val="32"/>
    <w:qFormat/>
    <w:rsid w:val="00731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579</Words>
  <Characters>3187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2025-06-05T14:07:00Z</dcterms:created>
  <dcterms:modified xsi:type="dcterms:W3CDTF">2025-06-05T14:30:00Z</dcterms:modified>
</cp:coreProperties>
</file>