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01EF" w14:textId="77777777" w:rsidR="005C0690" w:rsidRPr="00CD1517" w:rsidRDefault="005C0690" w:rsidP="005C0690">
      <w:pPr>
        <w:jc w:val="both"/>
        <w:rPr>
          <w:sz w:val="24"/>
          <w:szCs w:val="24"/>
          <w:lang w:val="nl-BE"/>
        </w:rPr>
      </w:pPr>
      <w:r w:rsidRPr="00CD1517">
        <w:rPr>
          <w:sz w:val="24"/>
          <w:szCs w:val="24"/>
          <w:lang w:val="nl-BE"/>
        </w:rPr>
        <w:t>Cyclus A</w:t>
      </w:r>
      <w:r w:rsidRPr="00CD1517">
        <w:rPr>
          <w:sz w:val="24"/>
          <w:szCs w:val="24"/>
          <w:lang w:val="nl-BE"/>
        </w:rPr>
        <w:tab/>
      </w:r>
      <w:r>
        <w:rPr>
          <w:sz w:val="24"/>
          <w:szCs w:val="24"/>
          <w:lang w:val="nl-BE"/>
        </w:rPr>
        <w:t>12</w:t>
      </w:r>
      <w:r w:rsidRPr="00CD1517">
        <w:rPr>
          <w:sz w:val="24"/>
          <w:szCs w:val="24"/>
          <w:lang w:val="nl-BE"/>
        </w:rPr>
        <w:t>e zondag door het jaar</w:t>
      </w:r>
      <w:r>
        <w:rPr>
          <w:sz w:val="24"/>
          <w:szCs w:val="24"/>
          <w:lang w:val="nl-BE"/>
        </w:rPr>
        <w:t xml:space="preserve"> – 2026</w:t>
      </w:r>
    </w:p>
    <w:p w14:paraId="4DEDFF32" w14:textId="77777777" w:rsidR="005C0690" w:rsidRPr="00CD1517" w:rsidRDefault="005C0690" w:rsidP="005C0690">
      <w:pPr>
        <w:jc w:val="both"/>
        <w:rPr>
          <w:sz w:val="24"/>
          <w:szCs w:val="24"/>
          <w:lang w:val="nl-BE"/>
        </w:rPr>
      </w:pPr>
    </w:p>
    <w:p w14:paraId="3E64050B" w14:textId="77777777" w:rsidR="005C0690" w:rsidRDefault="005C0690" w:rsidP="005C0690">
      <w:pPr>
        <w:numPr>
          <w:ilvl w:val="0"/>
          <w:numId w:val="1"/>
        </w:numPr>
        <w:jc w:val="both"/>
        <w:rPr>
          <w:sz w:val="24"/>
          <w:szCs w:val="24"/>
          <w:lang w:val="nl-BE"/>
        </w:rPr>
      </w:pPr>
      <w:r w:rsidRPr="00CD1517">
        <w:rPr>
          <w:sz w:val="24"/>
          <w:szCs w:val="24"/>
          <w:lang w:val="nl-BE"/>
        </w:rPr>
        <w:t>Jeremia 20, 10-13</w:t>
      </w:r>
      <w:r w:rsidRPr="00554212">
        <w:rPr>
          <w:sz w:val="24"/>
          <w:szCs w:val="24"/>
          <w:lang w:val="nl-BE"/>
        </w:rPr>
        <w:t xml:space="preserve"> </w:t>
      </w:r>
    </w:p>
    <w:p w14:paraId="1E2255B5" w14:textId="77777777" w:rsidR="005C0690" w:rsidRDefault="005C0690" w:rsidP="005C0690">
      <w:pPr>
        <w:numPr>
          <w:ilvl w:val="0"/>
          <w:numId w:val="1"/>
        </w:numPr>
        <w:jc w:val="both"/>
        <w:rPr>
          <w:sz w:val="24"/>
          <w:szCs w:val="24"/>
          <w:lang w:val="nl-BE"/>
        </w:rPr>
      </w:pPr>
      <w:r w:rsidRPr="00AF66D8">
        <w:rPr>
          <w:sz w:val="24"/>
          <w:szCs w:val="24"/>
          <w:lang w:val="nl-BE"/>
        </w:rPr>
        <w:t>Mattheus 10, 26-33</w:t>
      </w:r>
    </w:p>
    <w:p w14:paraId="263ECB02" w14:textId="77777777" w:rsidR="005C0690" w:rsidRDefault="005C0690" w:rsidP="005C0690">
      <w:pPr>
        <w:jc w:val="both"/>
        <w:rPr>
          <w:sz w:val="24"/>
          <w:szCs w:val="24"/>
          <w:lang w:val="nl-BE"/>
        </w:rPr>
      </w:pPr>
    </w:p>
    <w:p w14:paraId="47624D83" w14:textId="77777777" w:rsidR="00CE391F" w:rsidRDefault="005C0690" w:rsidP="00CE391F">
      <w:pPr>
        <w:jc w:val="both"/>
        <w:rPr>
          <w:sz w:val="24"/>
          <w:szCs w:val="24"/>
          <w:lang w:val="nl-BE"/>
        </w:rPr>
      </w:pPr>
      <w:r>
        <w:rPr>
          <w:sz w:val="24"/>
          <w:szCs w:val="24"/>
          <w:lang w:val="nl-BE"/>
        </w:rPr>
        <w:t>Zusters en broeders,</w:t>
      </w:r>
    </w:p>
    <w:p w14:paraId="3AC25CF6" w14:textId="0E23CE77" w:rsidR="005C0690" w:rsidRPr="00CE391F" w:rsidRDefault="005C0690" w:rsidP="00CE391F">
      <w:pPr>
        <w:jc w:val="both"/>
        <w:rPr>
          <w:sz w:val="24"/>
          <w:szCs w:val="24"/>
          <w:lang w:val="nl-BE" w:eastAsia="nl-BE"/>
        </w:rPr>
      </w:pPr>
      <w:r w:rsidRPr="00CE391F">
        <w:rPr>
          <w:sz w:val="24"/>
          <w:szCs w:val="24"/>
        </w:rPr>
        <w:t xml:space="preserve">De lezingen van vandaag brengen ons bij een ervaring die alle mensen kennen: angst. Angst voor wat ons kan overkomen. Angst om afgewezen te worden. Angst om </w:t>
      </w:r>
      <w:r w:rsidR="00A121B2">
        <w:rPr>
          <w:sz w:val="24"/>
          <w:szCs w:val="24"/>
        </w:rPr>
        <w:t>ongeneeslijk ziek te worden</w:t>
      </w:r>
      <w:r w:rsidRPr="00CE391F">
        <w:rPr>
          <w:sz w:val="24"/>
          <w:szCs w:val="24"/>
        </w:rPr>
        <w:t>. Angst voor wat de toekomst brengt. Eindeloos veel uitingen van angst: we kennen ze allemaal, de éne al wat beter dan de andere. En ieder van ons heeft wel eens zo’n zwak moment.</w:t>
      </w:r>
    </w:p>
    <w:p w14:paraId="4D751665" w14:textId="11C61AEC" w:rsidR="005C0690" w:rsidRDefault="005C0690" w:rsidP="005C0690">
      <w:pPr>
        <w:pStyle w:val="Normaalweb"/>
        <w:jc w:val="both"/>
      </w:pPr>
      <w:r>
        <w:t>Da</w:t>
      </w:r>
      <w:r w:rsidR="00CE391F">
        <w:t>t</w:t>
      </w:r>
      <w:r>
        <w:t xml:space="preserve"> heeft ook Jeremia in de eerste lezing. ‘Ik hoor velen fluisteren: Daar heb je ‘Ontzetting overal,’ zegt hij. Hij geeft eerlijk toe dat hij verre van sterk is. Hij verbergt zijn gevoelens niet. En hij is er duidelijk niet gerust in. </w:t>
      </w:r>
      <w:r w:rsidRPr="00EB5188">
        <w:rPr>
          <w:rStyle w:val="Nadruk"/>
          <w:rFonts w:eastAsiaTheme="majorEastAsia"/>
          <w:i w:val="0"/>
          <w:iCs w:val="0"/>
        </w:rPr>
        <w:t>“Geef hem aan, laten we hem aangeven</w:t>
      </w:r>
      <w:r>
        <w:rPr>
          <w:rStyle w:val="Nadruk"/>
          <w:rFonts w:eastAsiaTheme="majorEastAsia"/>
          <w:i w:val="0"/>
          <w:iCs w:val="0"/>
        </w:rPr>
        <w:t>,</w:t>
      </w:r>
      <w:r w:rsidRPr="00EB5188">
        <w:rPr>
          <w:rStyle w:val="Nadruk"/>
          <w:rFonts w:eastAsiaTheme="majorEastAsia"/>
          <w:i w:val="0"/>
          <w:iCs w:val="0"/>
        </w:rPr>
        <w:t>”</w:t>
      </w:r>
      <w:r w:rsidRPr="00EB5188">
        <w:t xml:space="preserve"> </w:t>
      </w:r>
      <w:r>
        <w:t xml:space="preserve">zeggen velen. </w:t>
      </w:r>
      <w:r w:rsidRPr="00EB5188">
        <w:t xml:space="preserve">Zelfs vrienden houden hem in de gaten. </w:t>
      </w:r>
      <w:r>
        <w:t>Want allen nemen ze het hem kwalijk dat hij</w:t>
      </w:r>
      <w:r w:rsidRPr="00EB5188">
        <w:t xml:space="preserve"> Gods woord </w:t>
      </w:r>
      <w:r>
        <w:t xml:space="preserve">heeft </w:t>
      </w:r>
      <w:r w:rsidRPr="00EB5188">
        <w:t>verkondigd</w:t>
      </w:r>
      <w:r>
        <w:t xml:space="preserve">. </w:t>
      </w:r>
      <w:r w:rsidRPr="00EB5188">
        <w:t>Toch eindigt zijn klacht niet in wanhoop</w:t>
      </w:r>
      <w:r>
        <w:t>, want hij weet</w:t>
      </w:r>
      <w:r w:rsidRPr="00EB5188">
        <w:t xml:space="preserve">: </w:t>
      </w:r>
      <w:r>
        <w:rPr>
          <w:rStyle w:val="Nadruk"/>
          <w:rFonts w:eastAsiaTheme="majorEastAsia"/>
          <w:i w:val="0"/>
          <w:iCs w:val="0"/>
        </w:rPr>
        <w:t>‘</w:t>
      </w:r>
      <w:r w:rsidRPr="00EB5188">
        <w:rPr>
          <w:rStyle w:val="Nadruk"/>
          <w:rFonts w:eastAsiaTheme="majorEastAsia"/>
          <w:i w:val="0"/>
          <w:iCs w:val="0"/>
        </w:rPr>
        <w:t>De Heer staat mij terzijde als een machtige held.</w:t>
      </w:r>
      <w:r>
        <w:rPr>
          <w:rStyle w:val="Nadruk"/>
          <w:rFonts w:eastAsiaTheme="majorEastAsia"/>
          <w:i w:val="0"/>
          <w:iCs w:val="0"/>
        </w:rPr>
        <w:t>’</w:t>
      </w:r>
      <w:r w:rsidRPr="00EB5188">
        <w:t xml:space="preserve"> </w:t>
      </w:r>
      <w:r>
        <w:t xml:space="preserve"> Dus blijft hij trouw aan zijn roeping, want hij weet dat God hem zal beschermen. Meer zelfs: hij bidt dat God zich op zijn vijanden zou wreken.</w:t>
      </w:r>
    </w:p>
    <w:p w14:paraId="1FE8F00B" w14:textId="0EB46FB8" w:rsidR="005C0690" w:rsidRPr="00EB5188" w:rsidRDefault="005C0690" w:rsidP="005C0690">
      <w:pPr>
        <w:pStyle w:val="Normaalweb"/>
        <w:jc w:val="both"/>
      </w:pPr>
      <w:r>
        <w:t xml:space="preserve">Dat doet Jezus in het evangelie helemaal niet. Ook Hij heeft het over de angst die mensen kan beklemmen. Niet minder dan drie keer brengt hij daartegen in: </w:t>
      </w:r>
      <w:r>
        <w:rPr>
          <w:rStyle w:val="Nadruk"/>
          <w:rFonts w:eastAsiaTheme="majorEastAsia"/>
          <w:i w:val="0"/>
          <w:iCs w:val="0"/>
        </w:rPr>
        <w:t>‘</w:t>
      </w:r>
      <w:r w:rsidRPr="00EB5188">
        <w:rPr>
          <w:rStyle w:val="Nadruk"/>
          <w:rFonts w:eastAsiaTheme="majorEastAsia"/>
          <w:i w:val="0"/>
          <w:iCs w:val="0"/>
        </w:rPr>
        <w:t>Wees niet bang.</w:t>
      </w:r>
      <w:r>
        <w:rPr>
          <w:rStyle w:val="Nadruk"/>
          <w:rFonts w:eastAsiaTheme="majorEastAsia"/>
          <w:i w:val="0"/>
          <w:iCs w:val="0"/>
        </w:rPr>
        <w:t>’</w:t>
      </w:r>
      <w:r>
        <w:t xml:space="preserve"> Hij weet dat zijn leerlingen </w:t>
      </w:r>
      <w:r w:rsidR="00CE391F">
        <w:t xml:space="preserve">in de toekomst </w:t>
      </w:r>
      <w:r>
        <w:t>met allerlei moei</w:t>
      </w:r>
      <w:r w:rsidRPr="00EB5188">
        <w:t xml:space="preserve">lijkheden </w:t>
      </w:r>
      <w:r>
        <w:t xml:space="preserve">geconfronteerd </w:t>
      </w:r>
      <w:r w:rsidRPr="00EB5188">
        <w:t xml:space="preserve">zullen </w:t>
      </w:r>
      <w:r>
        <w:t xml:space="preserve">worden. Dat ze op weerstand zullen botsen wanneer ze zijn boodschap </w:t>
      </w:r>
      <w:r w:rsidR="00CE391F">
        <w:t>uitdrag</w:t>
      </w:r>
      <w:r>
        <w:t xml:space="preserve">en. </w:t>
      </w:r>
      <w:r w:rsidRPr="00EB5188">
        <w:t>Maar Hij wil niet dat angst hun leven bepaalt.</w:t>
      </w:r>
      <w:r>
        <w:t xml:space="preserve"> D</w:t>
      </w:r>
      <w:r w:rsidRPr="00EB5188">
        <w:t xml:space="preserve">aarom zegt Hij: </w:t>
      </w:r>
      <w:r>
        <w:rPr>
          <w:rStyle w:val="Nadruk"/>
          <w:rFonts w:eastAsiaTheme="majorEastAsia"/>
          <w:i w:val="0"/>
          <w:iCs w:val="0"/>
        </w:rPr>
        <w:t>‘</w:t>
      </w:r>
      <w:r w:rsidRPr="00EB5188">
        <w:rPr>
          <w:rStyle w:val="Nadruk"/>
          <w:rFonts w:eastAsiaTheme="majorEastAsia"/>
          <w:i w:val="0"/>
          <w:iCs w:val="0"/>
        </w:rPr>
        <w:t>Zelfs de haren op uw hoofd zijn allemaal geteld.</w:t>
      </w:r>
      <w:r>
        <w:rPr>
          <w:rStyle w:val="Nadruk"/>
          <w:rFonts w:eastAsiaTheme="majorEastAsia"/>
          <w:i w:val="0"/>
          <w:iCs w:val="0"/>
        </w:rPr>
        <w:t>’</w:t>
      </w:r>
      <w:r w:rsidRPr="00EB5188">
        <w:t xml:space="preserve"> Dat is een prachtig beeld</w:t>
      </w:r>
      <w:r w:rsidR="00A121B2">
        <w:t>,</w:t>
      </w:r>
      <w:r w:rsidR="00CE391F">
        <w:t xml:space="preserve"> dat</w:t>
      </w:r>
      <w:r>
        <w:t xml:space="preserve"> duidelijk </w:t>
      </w:r>
      <w:r w:rsidR="00CE391F">
        <w:t xml:space="preserve">maakt </w:t>
      </w:r>
      <w:r>
        <w:t>dat</w:t>
      </w:r>
      <w:r w:rsidRPr="00EB5188">
        <w:t xml:space="preserve"> God zich </w:t>
      </w:r>
      <w:r>
        <w:t xml:space="preserve">niet </w:t>
      </w:r>
      <w:r w:rsidRPr="00EB5188">
        <w:t>alleen bezighoudt met grote wereldproblemen</w:t>
      </w:r>
      <w:r>
        <w:t xml:space="preserve">, maar met heel zijn schepping. Zelfs een klein </w:t>
      </w:r>
      <w:r w:rsidRPr="00EB5188">
        <w:t>detail van ons leven ontgaat</w:t>
      </w:r>
      <w:r>
        <w:t xml:space="preserve"> Hem niet</w:t>
      </w:r>
      <w:r w:rsidRPr="00EB5188">
        <w:t xml:space="preserve">. Wij zijn </w:t>
      </w:r>
      <w:r>
        <w:t>immers geen nummer</w:t>
      </w:r>
      <w:r w:rsidR="00CE391F">
        <w:t>s</w:t>
      </w:r>
      <w:r>
        <w:t xml:space="preserve"> voor Hem. Nee, we zijn allen </w:t>
      </w:r>
      <w:r w:rsidRPr="00EB5188">
        <w:t>gekend, bemind en gedragen.</w:t>
      </w:r>
    </w:p>
    <w:p w14:paraId="464D972F" w14:textId="3B2E9A12" w:rsidR="005C0690" w:rsidRPr="00EB5188" w:rsidRDefault="00CE391F" w:rsidP="005C0690">
      <w:pPr>
        <w:pStyle w:val="Normaalweb"/>
        <w:jc w:val="both"/>
        <w:rPr>
          <w:lang w:val="nl-BE" w:eastAsia="nl-BE"/>
        </w:rPr>
      </w:pPr>
      <w:r>
        <w:t>D</w:t>
      </w:r>
      <w:r w:rsidR="005C0690" w:rsidRPr="00EB5188">
        <w:t xml:space="preserve">at is een belangrijke boodschap. Wij leven niet in dezelfde omstandigheden als Jeremia of </w:t>
      </w:r>
      <w:r w:rsidR="005C0690">
        <w:t>Jezus’</w:t>
      </w:r>
      <w:r w:rsidR="005C0690" w:rsidRPr="00EB5188">
        <w:t xml:space="preserve"> leerlingen, maar ook wij kennen druk en onzekerheid. Soms vinden we het moeilijk om uit te komen voor ons geloof. Soms zwijgen we liever dan dat we een christelijke overtuiging uitspreken. Soms laten we ons leiden door wat populair is, door de mening van de meerderheid, door de angst om anders te zijn.</w:t>
      </w:r>
      <w:r w:rsidR="005C0690">
        <w:t xml:space="preserve"> Ja, er is heel veel in de wereld dat ons afremt in ons christen zijn.</w:t>
      </w:r>
    </w:p>
    <w:p w14:paraId="29ADC0F7" w14:textId="3D6F6C3B" w:rsidR="005C0690" w:rsidRPr="00EB5188" w:rsidRDefault="005C0690" w:rsidP="005C0690">
      <w:pPr>
        <w:pStyle w:val="Normaalweb"/>
        <w:jc w:val="both"/>
      </w:pPr>
      <w:r w:rsidRPr="00EB5188">
        <w:t xml:space="preserve">Maar </w:t>
      </w:r>
      <w:r>
        <w:t xml:space="preserve">zowel in de eerste lezing als in het evangelie wordt de vraag gesteld </w:t>
      </w:r>
      <w:r w:rsidRPr="00EB5188">
        <w:t>wie</w:t>
      </w:r>
      <w:r>
        <w:t xml:space="preserve"> of wat</w:t>
      </w:r>
      <w:r w:rsidRPr="00EB5188">
        <w:t xml:space="preserve"> uiteindelijk de richting van ons leven</w:t>
      </w:r>
      <w:r>
        <w:t xml:space="preserve"> bepaalt.</w:t>
      </w:r>
      <w:r w:rsidRPr="00EB5188">
        <w:t xml:space="preserve"> </w:t>
      </w:r>
      <w:r>
        <w:t>Is het d</w:t>
      </w:r>
      <w:r w:rsidRPr="00EB5188">
        <w:t xml:space="preserve">e angst of het vertrouwen? </w:t>
      </w:r>
      <w:r>
        <w:t>Is het de</w:t>
      </w:r>
      <w:r w:rsidRPr="00EB5188">
        <w:t xml:space="preserve"> stem van de menigte of de stem van God?</w:t>
      </w:r>
      <w:r>
        <w:t xml:space="preserve"> Jeremia zegt dat God altijd bij hem is, en dat zijn achtervolgers hem niet zullen overwinnen. En in het evangelie zegt Jezus: </w:t>
      </w:r>
      <w:r>
        <w:rPr>
          <w:rStyle w:val="Nadruk"/>
          <w:rFonts w:eastAsiaTheme="majorEastAsia"/>
          <w:i w:val="0"/>
          <w:iCs w:val="0"/>
        </w:rPr>
        <w:t>‘</w:t>
      </w:r>
      <w:r w:rsidRPr="00EB5188">
        <w:rPr>
          <w:rStyle w:val="Nadruk"/>
          <w:rFonts w:eastAsiaTheme="majorEastAsia"/>
          <w:i w:val="0"/>
          <w:iCs w:val="0"/>
        </w:rPr>
        <w:t>Iedereen die Mij bij de mensen erkent, zal ook Ik erkennen bij mijn Vader in de hemel.</w:t>
      </w:r>
      <w:r>
        <w:rPr>
          <w:rStyle w:val="Nadruk"/>
          <w:rFonts w:eastAsiaTheme="majorEastAsia"/>
          <w:i w:val="0"/>
          <w:iCs w:val="0"/>
        </w:rPr>
        <w:t>’</w:t>
      </w:r>
      <w:r w:rsidRPr="00EB5188">
        <w:t xml:space="preserve"> </w:t>
      </w:r>
      <w:r>
        <w:t xml:space="preserve">Dat betekent niet dat </w:t>
      </w:r>
      <w:r w:rsidR="00CE391F">
        <w:t>Hij</w:t>
      </w:r>
      <w:r>
        <w:t xml:space="preserve"> ons bij ons overlijden staat op te wachten in de hemel, maar dat Hij ons zal sterken om zijn weg van liefde en vrede te gaan. </w:t>
      </w:r>
      <w:r w:rsidRPr="00EB5188">
        <w:t xml:space="preserve"> </w:t>
      </w:r>
      <w:r>
        <w:t>Dan zal Hij zien w</w:t>
      </w:r>
      <w:r w:rsidRPr="00EB5188">
        <w:t xml:space="preserve">anneer wij eerlijk blijven waar bedrog gemakkelijker lijkt. </w:t>
      </w:r>
      <w:r w:rsidR="00CE391F">
        <w:t>En w</w:t>
      </w:r>
      <w:r w:rsidRPr="00EB5188">
        <w:t xml:space="preserve">anneer wij vergeven waar anderen wraak zoeken. </w:t>
      </w:r>
      <w:r w:rsidR="00A121B2">
        <w:t>W</w:t>
      </w:r>
      <w:r w:rsidRPr="00EB5188">
        <w:t xml:space="preserve">anneer wij opkomen voor wie zwak staat. Wanneer wij tijd maken voor gebed, voor de eucharistie, voor dienstbaarheid. </w:t>
      </w:r>
      <w:r>
        <w:t>Dan laten we zien wanneer we Hem willen volgen.</w:t>
      </w:r>
    </w:p>
    <w:p w14:paraId="09D083DF" w14:textId="27F4F2C1" w:rsidR="005C0690" w:rsidRPr="00EB5188" w:rsidRDefault="005C0690" w:rsidP="005C0690">
      <w:pPr>
        <w:pStyle w:val="Normaalweb"/>
        <w:jc w:val="both"/>
      </w:pPr>
      <w:r>
        <w:t>En d</w:t>
      </w:r>
      <w:r w:rsidRPr="00EB5188">
        <w:t xml:space="preserve">at vraagt soms moed. </w:t>
      </w:r>
      <w:r>
        <w:t>Christen zijn</w:t>
      </w:r>
      <w:r w:rsidRPr="00EB5188">
        <w:t xml:space="preserve"> is niet altijd de makkelijkste weg. Maar </w:t>
      </w:r>
      <w:r>
        <w:t>we staan er, net zoals</w:t>
      </w:r>
      <w:r w:rsidRPr="00EB5188">
        <w:t xml:space="preserve"> Jeremia </w:t>
      </w:r>
      <w:r>
        <w:t>en de</w:t>
      </w:r>
      <w:r w:rsidRPr="00EB5188">
        <w:t xml:space="preserve"> leerlingen</w:t>
      </w:r>
      <w:r>
        <w:t>,</w:t>
      </w:r>
      <w:r w:rsidRPr="00EB5188">
        <w:t xml:space="preserve"> niet alleen</w:t>
      </w:r>
      <w:r>
        <w:t xml:space="preserve"> voor</w:t>
      </w:r>
      <w:r w:rsidRPr="00EB5188">
        <w:t xml:space="preserve">. God kent onze zorgen, onze kwetsbaarheid en onze </w:t>
      </w:r>
      <w:r>
        <w:t xml:space="preserve">inzet. En laten we eerlijk zijn: soms ook onze twijfel. Want leven naar Jezus’ woorden en </w:t>
      </w:r>
      <w:r>
        <w:lastRenderedPageBreak/>
        <w:t>daden van liefde en vrede betekent niet dat er geen enkele reden meer is om bang te zijn of te twijfelen. Maar ons geloof en onze inzet houd</w:t>
      </w:r>
      <w:r w:rsidR="00CE391F">
        <w:t xml:space="preserve">en </w:t>
      </w:r>
      <w:r>
        <w:t>in dat God, dat Jezus groter is dan die angst, die twijfel, die onzekerheid. Zij gaan met ons mee, ook wanneer we dat niet zien. Zij houden ons vast wanneer we dreigen los te laten of te vallen.</w:t>
      </w:r>
    </w:p>
    <w:p w14:paraId="1F5FC812" w14:textId="0DBBB3E4" w:rsidR="005C0690" w:rsidRDefault="005C0690" w:rsidP="005C0690">
      <w:pPr>
        <w:pStyle w:val="Normaalweb"/>
        <w:jc w:val="both"/>
      </w:pPr>
      <w:r>
        <w:t xml:space="preserve">Zusters en broeders, laten </w:t>
      </w:r>
      <w:r w:rsidRPr="00EB5188">
        <w:t xml:space="preserve">wij de woorden van Jezus meenemen in </w:t>
      </w:r>
      <w:r>
        <w:t>ons leven</w:t>
      </w:r>
      <w:r w:rsidRPr="00EB5188">
        <w:t xml:space="preserve">: </w:t>
      </w:r>
      <w:r>
        <w:rPr>
          <w:rStyle w:val="Nadruk"/>
          <w:rFonts w:eastAsiaTheme="majorEastAsia"/>
          <w:i w:val="0"/>
          <w:iCs w:val="0"/>
        </w:rPr>
        <w:t>‘</w:t>
      </w:r>
      <w:r w:rsidRPr="00EB5188">
        <w:rPr>
          <w:rStyle w:val="Nadruk"/>
          <w:rFonts w:eastAsiaTheme="majorEastAsia"/>
          <w:i w:val="0"/>
          <w:iCs w:val="0"/>
        </w:rPr>
        <w:t>Wees niet bang</w:t>
      </w:r>
      <w:r>
        <w:rPr>
          <w:rStyle w:val="Nadruk"/>
          <w:rFonts w:eastAsiaTheme="majorEastAsia"/>
          <w:i w:val="0"/>
          <w:iCs w:val="0"/>
        </w:rPr>
        <w:t xml:space="preserve">’, herhaalt </w:t>
      </w:r>
      <w:r w:rsidR="00A121B2">
        <w:rPr>
          <w:rStyle w:val="Nadruk"/>
          <w:rFonts w:eastAsiaTheme="majorEastAsia"/>
          <w:i w:val="0"/>
          <w:iCs w:val="0"/>
        </w:rPr>
        <w:t>Hij</w:t>
      </w:r>
      <w:r>
        <w:rPr>
          <w:rStyle w:val="Nadruk"/>
          <w:rFonts w:eastAsiaTheme="majorEastAsia"/>
          <w:i w:val="0"/>
          <w:iCs w:val="0"/>
        </w:rPr>
        <w:t xml:space="preserve"> drie keer. Dat houdt niet in dat </w:t>
      </w:r>
      <w:r w:rsidRPr="00EB5188">
        <w:t xml:space="preserve">alles </w:t>
      </w:r>
      <w:r>
        <w:t xml:space="preserve">altijd </w:t>
      </w:r>
      <w:r w:rsidRPr="00EB5188">
        <w:t xml:space="preserve">vanzelf goed zal gaan, maar </w:t>
      </w:r>
      <w:r>
        <w:t xml:space="preserve">wel dat God ons kent, en dat we kostbaar zijn in zijn ogen. Zozeer dat ieder haar van ons hoofd geteld is. </w:t>
      </w:r>
      <w:r w:rsidR="00CC1F91">
        <w:t>Want z</w:t>
      </w:r>
      <w:r>
        <w:t xml:space="preserve">o diepgaand heeft Hij ons lief. </w:t>
      </w:r>
      <w:r w:rsidRPr="00EB5188">
        <w:t xml:space="preserve"> </w:t>
      </w:r>
      <w:r>
        <w:t>Amen.</w:t>
      </w:r>
    </w:p>
    <w:sectPr w:rsidR="005C0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F40FD"/>
    <w:multiLevelType w:val="hybridMultilevel"/>
    <w:tmpl w:val="F69C73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6730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90"/>
    <w:rsid w:val="003A398F"/>
    <w:rsid w:val="00514E25"/>
    <w:rsid w:val="005C0690"/>
    <w:rsid w:val="007C16CC"/>
    <w:rsid w:val="00A121B2"/>
    <w:rsid w:val="00CC1F91"/>
    <w:rsid w:val="00CE39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0E9B"/>
  <w15:chartTrackingRefBased/>
  <w15:docId w15:val="{F7661A0C-BA04-463A-9017-14416B95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69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5C06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C06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C06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C06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C06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C069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69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69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69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69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C069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C069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C069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C069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C06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6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6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690"/>
    <w:rPr>
      <w:rFonts w:eastAsiaTheme="majorEastAsia" w:cstheme="majorBidi"/>
      <w:color w:val="272727" w:themeColor="text1" w:themeTint="D8"/>
    </w:rPr>
  </w:style>
  <w:style w:type="paragraph" w:styleId="Titel">
    <w:name w:val="Title"/>
    <w:basedOn w:val="Standaard"/>
    <w:next w:val="Standaard"/>
    <w:link w:val="TitelChar"/>
    <w:uiPriority w:val="10"/>
    <w:qFormat/>
    <w:rsid w:val="005C0690"/>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5C06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6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6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6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690"/>
    <w:rPr>
      <w:i/>
      <w:iCs/>
      <w:color w:val="404040" w:themeColor="text1" w:themeTint="BF"/>
    </w:rPr>
  </w:style>
  <w:style w:type="paragraph" w:styleId="Lijstalinea">
    <w:name w:val="List Paragraph"/>
    <w:basedOn w:val="Standaard"/>
    <w:uiPriority w:val="34"/>
    <w:qFormat/>
    <w:rsid w:val="005C0690"/>
    <w:pPr>
      <w:ind w:left="720"/>
      <w:contextualSpacing/>
    </w:pPr>
  </w:style>
  <w:style w:type="character" w:styleId="Intensievebenadrukking">
    <w:name w:val="Intense Emphasis"/>
    <w:basedOn w:val="Standaardalinea-lettertype"/>
    <w:uiPriority w:val="21"/>
    <w:qFormat/>
    <w:rsid w:val="005C0690"/>
    <w:rPr>
      <w:i/>
      <w:iCs/>
      <w:color w:val="2F5496" w:themeColor="accent1" w:themeShade="BF"/>
    </w:rPr>
  </w:style>
  <w:style w:type="paragraph" w:styleId="Duidelijkcitaat">
    <w:name w:val="Intense Quote"/>
    <w:basedOn w:val="Standaard"/>
    <w:next w:val="Standaard"/>
    <w:link w:val="DuidelijkcitaatChar"/>
    <w:uiPriority w:val="30"/>
    <w:qFormat/>
    <w:rsid w:val="005C0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C0690"/>
    <w:rPr>
      <w:i/>
      <w:iCs/>
      <w:color w:val="2F5496" w:themeColor="accent1" w:themeShade="BF"/>
    </w:rPr>
  </w:style>
  <w:style w:type="character" w:styleId="Intensieveverwijzing">
    <w:name w:val="Intense Reference"/>
    <w:basedOn w:val="Standaardalinea-lettertype"/>
    <w:uiPriority w:val="32"/>
    <w:qFormat/>
    <w:rsid w:val="005C0690"/>
    <w:rPr>
      <w:b/>
      <w:bCs/>
      <w:smallCaps/>
      <w:color w:val="2F5496" w:themeColor="accent1" w:themeShade="BF"/>
      <w:spacing w:val="5"/>
    </w:rPr>
  </w:style>
  <w:style w:type="paragraph" w:styleId="Normaalweb">
    <w:name w:val="Normal (Web)"/>
    <w:basedOn w:val="Standaard"/>
    <w:uiPriority w:val="99"/>
    <w:rsid w:val="005C0690"/>
    <w:pPr>
      <w:widowControl/>
      <w:overflowPunct/>
      <w:autoSpaceDE/>
      <w:autoSpaceDN/>
      <w:adjustRightInd/>
      <w:spacing w:before="100" w:beforeAutospacing="1" w:after="100" w:afterAutospacing="1"/>
    </w:pPr>
    <w:rPr>
      <w:kern w:val="0"/>
      <w:sz w:val="24"/>
      <w:szCs w:val="24"/>
    </w:rPr>
  </w:style>
  <w:style w:type="character" w:styleId="Nadruk">
    <w:name w:val="Emphasis"/>
    <w:uiPriority w:val="20"/>
    <w:qFormat/>
    <w:rsid w:val="005C06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642</Words>
  <Characters>3531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2026-06-11T17:49:00Z</dcterms:created>
  <dcterms:modified xsi:type="dcterms:W3CDTF">2026-06-11T18:06:00Z</dcterms:modified>
</cp:coreProperties>
</file>