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7BE0" w14:textId="77777777" w:rsidR="00DD0B3B" w:rsidRPr="00546CF8" w:rsidRDefault="00DD0B3B" w:rsidP="00DD0B3B">
      <w:pPr>
        <w:rPr>
          <w:sz w:val="24"/>
          <w:szCs w:val="24"/>
          <w:lang w:val="nl-BE"/>
        </w:rPr>
      </w:pPr>
      <w:r w:rsidRPr="00546CF8">
        <w:rPr>
          <w:sz w:val="24"/>
          <w:szCs w:val="24"/>
          <w:lang w:val="nl-BE"/>
        </w:rPr>
        <w:t>Cyclus  C   2e zondag door het jaar</w:t>
      </w:r>
      <w:r>
        <w:rPr>
          <w:sz w:val="24"/>
          <w:szCs w:val="24"/>
          <w:lang w:val="nl-BE"/>
        </w:rPr>
        <w:t xml:space="preserve"> - 2025</w:t>
      </w:r>
    </w:p>
    <w:p w14:paraId="245F0F47" w14:textId="77777777" w:rsidR="00DD0B3B" w:rsidRPr="00546CF8" w:rsidRDefault="00DD0B3B" w:rsidP="00DD0B3B">
      <w:pPr>
        <w:jc w:val="both"/>
        <w:rPr>
          <w:sz w:val="24"/>
          <w:szCs w:val="24"/>
          <w:lang w:val="nl-BE"/>
        </w:rPr>
      </w:pPr>
    </w:p>
    <w:p w14:paraId="6DD9D488" w14:textId="77777777" w:rsidR="00DD0B3B" w:rsidRPr="00546CF8" w:rsidRDefault="00DD0B3B" w:rsidP="00DD0B3B">
      <w:pPr>
        <w:numPr>
          <w:ilvl w:val="0"/>
          <w:numId w:val="1"/>
        </w:numPr>
        <w:ind w:left="362" w:hanging="362"/>
        <w:jc w:val="both"/>
        <w:rPr>
          <w:sz w:val="24"/>
          <w:szCs w:val="24"/>
          <w:lang w:val="nl-BE"/>
        </w:rPr>
      </w:pPr>
      <w:r>
        <w:rPr>
          <w:sz w:val="24"/>
          <w:szCs w:val="24"/>
          <w:lang w:val="nl-BE"/>
        </w:rPr>
        <w:t>Jesaja 62, 1-5</w:t>
      </w:r>
    </w:p>
    <w:p w14:paraId="58BB5905" w14:textId="77777777" w:rsidR="00DD0B3B" w:rsidRPr="00546CF8" w:rsidRDefault="00DD0B3B" w:rsidP="00DD0B3B">
      <w:pPr>
        <w:numPr>
          <w:ilvl w:val="0"/>
          <w:numId w:val="1"/>
        </w:numPr>
        <w:ind w:left="362" w:hanging="362"/>
        <w:jc w:val="both"/>
        <w:rPr>
          <w:sz w:val="24"/>
          <w:szCs w:val="24"/>
          <w:lang w:val="nl-BE"/>
        </w:rPr>
      </w:pPr>
      <w:r w:rsidRPr="00546CF8">
        <w:rPr>
          <w:sz w:val="24"/>
          <w:szCs w:val="24"/>
          <w:lang w:val="nl-BE"/>
        </w:rPr>
        <w:t>Johannes 2, 1-12</w:t>
      </w:r>
    </w:p>
    <w:p w14:paraId="2652F926" w14:textId="77777777" w:rsidR="00DD0B3B" w:rsidRDefault="00DD0B3B" w:rsidP="00DD0B3B">
      <w:pPr>
        <w:jc w:val="both"/>
        <w:rPr>
          <w:sz w:val="24"/>
          <w:szCs w:val="24"/>
          <w:lang w:val="nl-BE"/>
        </w:rPr>
      </w:pPr>
    </w:p>
    <w:p w14:paraId="582CE299" w14:textId="77777777" w:rsidR="00DD0B3B" w:rsidRDefault="00DD0B3B" w:rsidP="00DD0B3B">
      <w:pPr>
        <w:jc w:val="both"/>
        <w:rPr>
          <w:sz w:val="24"/>
          <w:szCs w:val="24"/>
          <w:lang w:val="nl-BE"/>
        </w:rPr>
      </w:pPr>
      <w:r>
        <w:rPr>
          <w:sz w:val="24"/>
          <w:szCs w:val="24"/>
          <w:lang w:val="nl-BE"/>
        </w:rPr>
        <w:t>Zusters en broeders,</w:t>
      </w:r>
    </w:p>
    <w:p w14:paraId="4CFDDF79" w14:textId="01E71AAC" w:rsidR="00DD0B3B" w:rsidRDefault="00DD0B3B" w:rsidP="00DD0B3B">
      <w:pPr>
        <w:jc w:val="both"/>
        <w:rPr>
          <w:sz w:val="24"/>
          <w:szCs w:val="24"/>
          <w:lang w:val="nl-BE"/>
        </w:rPr>
      </w:pPr>
      <w:r>
        <w:rPr>
          <w:sz w:val="24"/>
          <w:szCs w:val="24"/>
          <w:lang w:val="nl-BE"/>
        </w:rPr>
        <w:t xml:space="preserve">De bruiloft in Kana is een van de bekendste verhalen </w:t>
      </w:r>
      <w:r w:rsidR="004662B7">
        <w:rPr>
          <w:sz w:val="24"/>
          <w:szCs w:val="24"/>
          <w:lang w:val="nl-BE"/>
        </w:rPr>
        <w:t xml:space="preserve">in </w:t>
      </w:r>
      <w:r>
        <w:rPr>
          <w:sz w:val="24"/>
          <w:szCs w:val="24"/>
          <w:lang w:val="nl-BE"/>
        </w:rPr>
        <w:t xml:space="preserve">het evangelie. Merkwaardig is dat het alleen in het evangelie van Johannes verteld wordt. </w:t>
      </w:r>
      <w:r w:rsidR="004662B7">
        <w:rPr>
          <w:sz w:val="24"/>
          <w:szCs w:val="24"/>
          <w:lang w:val="nl-BE"/>
        </w:rPr>
        <w:t>Even merkwaardig</w:t>
      </w:r>
      <w:r w:rsidR="00522D49">
        <w:rPr>
          <w:sz w:val="24"/>
          <w:szCs w:val="24"/>
          <w:lang w:val="nl-BE"/>
        </w:rPr>
        <w:t xml:space="preserve"> </w:t>
      </w:r>
      <w:r w:rsidR="004662B7">
        <w:rPr>
          <w:sz w:val="24"/>
          <w:szCs w:val="24"/>
          <w:lang w:val="nl-BE"/>
        </w:rPr>
        <w:t>is</w:t>
      </w:r>
      <w:r>
        <w:rPr>
          <w:sz w:val="24"/>
          <w:szCs w:val="24"/>
          <w:lang w:val="nl-BE"/>
        </w:rPr>
        <w:t xml:space="preserve"> de reactie van Jezus  </w:t>
      </w:r>
      <w:r w:rsidR="00522D49">
        <w:rPr>
          <w:sz w:val="24"/>
          <w:szCs w:val="24"/>
          <w:lang w:val="nl-BE"/>
        </w:rPr>
        <w:t>wanneer</w:t>
      </w:r>
      <w:r>
        <w:rPr>
          <w:sz w:val="24"/>
          <w:szCs w:val="24"/>
          <w:lang w:val="nl-BE"/>
        </w:rPr>
        <w:t xml:space="preserve">  zijn moeder</w:t>
      </w:r>
      <w:r w:rsidR="00522D49">
        <w:rPr>
          <w:sz w:val="24"/>
          <w:szCs w:val="24"/>
          <w:lang w:val="nl-BE"/>
        </w:rPr>
        <w:t xml:space="preserve"> Hem erop</w:t>
      </w:r>
      <w:r w:rsidR="004662B7">
        <w:rPr>
          <w:sz w:val="24"/>
          <w:szCs w:val="24"/>
          <w:lang w:val="nl-BE"/>
        </w:rPr>
        <w:t xml:space="preserve"> wijst </w:t>
      </w:r>
      <w:r>
        <w:rPr>
          <w:sz w:val="24"/>
          <w:szCs w:val="24"/>
          <w:lang w:val="nl-BE"/>
        </w:rPr>
        <w:t>dat er geen wijn meer is</w:t>
      </w:r>
      <w:r w:rsidR="00522D49">
        <w:rPr>
          <w:sz w:val="24"/>
          <w:szCs w:val="24"/>
          <w:lang w:val="nl-BE"/>
        </w:rPr>
        <w:t>. Hij</w:t>
      </w:r>
      <w:r w:rsidR="004662B7">
        <w:rPr>
          <w:sz w:val="24"/>
          <w:szCs w:val="24"/>
          <w:lang w:val="nl-BE"/>
        </w:rPr>
        <w:t xml:space="preserve"> reageert</w:t>
      </w:r>
      <w:r>
        <w:rPr>
          <w:sz w:val="24"/>
          <w:szCs w:val="24"/>
          <w:lang w:val="nl-BE"/>
        </w:rPr>
        <w:t xml:space="preserve">: ‘Vrouw, is dat uw zaak?’ ‘Vrouw’, </w:t>
      </w:r>
      <w:r w:rsidR="004662B7">
        <w:rPr>
          <w:sz w:val="24"/>
          <w:szCs w:val="24"/>
          <w:lang w:val="nl-BE"/>
        </w:rPr>
        <w:t>zeg</w:t>
      </w:r>
      <w:r>
        <w:rPr>
          <w:sz w:val="24"/>
          <w:szCs w:val="24"/>
          <w:lang w:val="nl-BE"/>
        </w:rPr>
        <w:t>t Hij, niet ‘</w:t>
      </w:r>
      <w:r w:rsidR="004662B7">
        <w:rPr>
          <w:sz w:val="24"/>
          <w:szCs w:val="24"/>
          <w:lang w:val="nl-BE"/>
        </w:rPr>
        <w:t>m</w:t>
      </w:r>
      <w:r>
        <w:rPr>
          <w:sz w:val="24"/>
          <w:szCs w:val="24"/>
          <w:lang w:val="nl-BE"/>
        </w:rPr>
        <w:t>oeder’. Dat klinkt heel onvriendelijk, maar dat is het niet, want in de joodse cultuur van die tijd sprak een volwassen man zijn moeder in het openbaar nooit aan met ‘moeder’</w:t>
      </w:r>
      <w:r w:rsidR="004662B7">
        <w:rPr>
          <w:sz w:val="24"/>
          <w:szCs w:val="24"/>
          <w:lang w:val="nl-BE"/>
        </w:rPr>
        <w:t xml:space="preserve"> of “mama’</w:t>
      </w:r>
      <w:r>
        <w:rPr>
          <w:sz w:val="24"/>
          <w:szCs w:val="24"/>
          <w:lang w:val="nl-BE"/>
        </w:rPr>
        <w:t xml:space="preserve">, wel met ‘vrouw’. </w:t>
      </w:r>
    </w:p>
    <w:p w14:paraId="42730145" w14:textId="77777777" w:rsidR="00DD0B3B" w:rsidRDefault="00DD0B3B" w:rsidP="00DD0B3B">
      <w:pPr>
        <w:jc w:val="both"/>
        <w:rPr>
          <w:sz w:val="24"/>
          <w:szCs w:val="24"/>
          <w:lang w:val="nl-BE"/>
        </w:rPr>
      </w:pPr>
    </w:p>
    <w:p w14:paraId="51048583" w14:textId="2F669500" w:rsidR="00DD0B3B" w:rsidRDefault="00DD0B3B" w:rsidP="00DD0B3B">
      <w:pPr>
        <w:jc w:val="both"/>
        <w:rPr>
          <w:sz w:val="24"/>
          <w:szCs w:val="24"/>
          <w:lang w:val="nl-BE"/>
        </w:rPr>
      </w:pPr>
      <w:r>
        <w:rPr>
          <w:sz w:val="24"/>
          <w:szCs w:val="24"/>
          <w:lang w:val="nl-BE"/>
        </w:rPr>
        <w:t xml:space="preserve">We kennen de kern van het verhaal, maar misschien beseffen we niet dat het eigenlijk </w:t>
      </w:r>
      <w:r w:rsidR="00522D49">
        <w:rPr>
          <w:sz w:val="24"/>
          <w:szCs w:val="24"/>
          <w:lang w:val="nl-BE"/>
        </w:rPr>
        <w:t>een toonbeeld is van</w:t>
      </w:r>
      <w:r w:rsidR="00DE40C7">
        <w:rPr>
          <w:sz w:val="24"/>
          <w:szCs w:val="24"/>
          <w:lang w:val="nl-BE"/>
        </w:rPr>
        <w:t xml:space="preserve"> </w:t>
      </w:r>
      <w:r>
        <w:rPr>
          <w:sz w:val="24"/>
          <w:szCs w:val="24"/>
          <w:lang w:val="nl-BE"/>
        </w:rPr>
        <w:t>de grenzeloze overvloed van Gods liefde voor ons, mensen. Een overvloed die gesymboliseerd wordt in 600 liter water dat door Jezus in smaakvolle wijn verandert. Wat een heerlijke overvloed!</w:t>
      </w:r>
    </w:p>
    <w:p w14:paraId="3582DD70" w14:textId="77777777" w:rsidR="00DD0B3B" w:rsidRDefault="00DD0B3B" w:rsidP="00DD0B3B">
      <w:pPr>
        <w:jc w:val="both"/>
        <w:rPr>
          <w:sz w:val="24"/>
          <w:szCs w:val="24"/>
          <w:lang w:val="nl-BE"/>
        </w:rPr>
      </w:pPr>
    </w:p>
    <w:p w14:paraId="7875EC46" w14:textId="6B540D6B" w:rsidR="00DD0B3B" w:rsidRDefault="00DD0B3B" w:rsidP="00DD0B3B">
      <w:pPr>
        <w:jc w:val="both"/>
        <w:rPr>
          <w:sz w:val="24"/>
          <w:szCs w:val="24"/>
          <w:lang w:val="nl-BE"/>
        </w:rPr>
      </w:pPr>
      <w:r>
        <w:rPr>
          <w:sz w:val="24"/>
          <w:szCs w:val="24"/>
          <w:lang w:val="nl-BE"/>
        </w:rPr>
        <w:t xml:space="preserve">Zoals altijd moeten wij ons afvragen waar wij staan in het verhaal. Ik denk niet dat we de naamloze </w:t>
      </w:r>
      <w:r w:rsidR="00522D49">
        <w:rPr>
          <w:sz w:val="24"/>
          <w:szCs w:val="24"/>
          <w:lang w:val="nl-BE"/>
        </w:rPr>
        <w:t>sommelier</w:t>
      </w:r>
      <w:r>
        <w:rPr>
          <w:sz w:val="24"/>
          <w:szCs w:val="24"/>
          <w:lang w:val="nl-BE"/>
        </w:rPr>
        <w:t xml:space="preserve"> of de al even naamloze bruid of bruidegom zijn, dus blijven alleen de dienaars over die zes </w:t>
      </w:r>
      <w:r w:rsidR="00522D49">
        <w:rPr>
          <w:sz w:val="24"/>
          <w:szCs w:val="24"/>
          <w:lang w:val="nl-BE"/>
        </w:rPr>
        <w:t>grote</w:t>
      </w:r>
      <w:r>
        <w:rPr>
          <w:sz w:val="24"/>
          <w:szCs w:val="24"/>
          <w:lang w:val="nl-BE"/>
        </w:rPr>
        <w:t xml:space="preserve"> kruiken vullen met water. Ze doen dat omdat Jezus dat gezegd heeft, en ze stellen zich daar geen vragen bij. </w:t>
      </w:r>
    </w:p>
    <w:p w14:paraId="5EF62A6C" w14:textId="77777777" w:rsidR="00DD0B3B" w:rsidRDefault="00DD0B3B" w:rsidP="00DD0B3B">
      <w:pPr>
        <w:jc w:val="both"/>
        <w:rPr>
          <w:sz w:val="24"/>
          <w:szCs w:val="24"/>
          <w:lang w:val="nl-BE"/>
        </w:rPr>
      </w:pPr>
    </w:p>
    <w:p w14:paraId="3D944425" w14:textId="183372A1" w:rsidR="00DE40C7" w:rsidRDefault="00DD0B3B" w:rsidP="00DD0B3B">
      <w:pPr>
        <w:jc w:val="both"/>
        <w:rPr>
          <w:sz w:val="24"/>
          <w:szCs w:val="24"/>
          <w:lang w:val="nl-BE"/>
        </w:rPr>
      </w:pPr>
      <w:r>
        <w:rPr>
          <w:sz w:val="24"/>
          <w:szCs w:val="24"/>
          <w:lang w:val="nl-BE"/>
        </w:rPr>
        <w:t xml:space="preserve">Doen wij ook wat Jezus zegt, zonder ons daar vragen bij te stellen? Vragen als: Moet ik dat echt doen? Is dat niet te veel gevraagd? Ik ben ook maar een mens. Waarom moet ik altijd alles doen, en mogen anderen doen wat ze willen? Stellen we zulke vragen, of volgen wij </w:t>
      </w:r>
      <w:r w:rsidR="00522D49">
        <w:rPr>
          <w:sz w:val="24"/>
          <w:szCs w:val="24"/>
          <w:lang w:val="nl-BE"/>
        </w:rPr>
        <w:t xml:space="preserve">zonder aarzelen </w:t>
      </w:r>
      <w:r>
        <w:rPr>
          <w:sz w:val="24"/>
          <w:szCs w:val="24"/>
          <w:lang w:val="nl-BE"/>
        </w:rPr>
        <w:t>Jezus</w:t>
      </w:r>
      <w:r w:rsidR="00522D49">
        <w:rPr>
          <w:sz w:val="24"/>
          <w:szCs w:val="24"/>
          <w:lang w:val="nl-BE"/>
        </w:rPr>
        <w:t>’</w:t>
      </w:r>
      <w:r>
        <w:rPr>
          <w:sz w:val="24"/>
          <w:szCs w:val="24"/>
          <w:lang w:val="nl-BE"/>
        </w:rPr>
        <w:t xml:space="preserve"> woorden en daden van liefde, vrede en gerechtigheid? </w:t>
      </w:r>
    </w:p>
    <w:p w14:paraId="36B81876" w14:textId="77777777" w:rsidR="00DE40C7" w:rsidRDefault="00DE40C7" w:rsidP="00DD0B3B">
      <w:pPr>
        <w:jc w:val="both"/>
        <w:rPr>
          <w:sz w:val="24"/>
          <w:szCs w:val="24"/>
          <w:lang w:val="nl-BE"/>
        </w:rPr>
      </w:pPr>
    </w:p>
    <w:p w14:paraId="24C647C7" w14:textId="7BB3AC62" w:rsidR="00DD0B3B" w:rsidRDefault="00DD0B3B" w:rsidP="00DD0B3B">
      <w:pPr>
        <w:jc w:val="both"/>
        <w:rPr>
          <w:sz w:val="24"/>
          <w:szCs w:val="24"/>
          <w:lang w:val="nl-BE"/>
        </w:rPr>
      </w:pPr>
      <w:r>
        <w:rPr>
          <w:sz w:val="24"/>
          <w:szCs w:val="24"/>
          <w:lang w:val="nl-BE"/>
        </w:rPr>
        <w:t xml:space="preserve">Wat zit er dus in </w:t>
      </w:r>
      <w:r w:rsidR="00522D49">
        <w:rPr>
          <w:sz w:val="24"/>
          <w:szCs w:val="24"/>
          <w:lang w:val="nl-BE"/>
        </w:rPr>
        <w:t>onze</w:t>
      </w:r>
      <w:r>
        <w:rPr>
          <w:sz w:val="24"/>
          <w:szCs w:val="24"/>
          <w:lang w:val="nl-BE"/>
        </w:rPr>
        <w:t xml:space="preserve"> kruiken? </w:t>
      </w:r>
      <w:r w:rsidR="00522D49">
        <w:rPr>
          <w:sz w:val="24"/>
          <w:szCs w:val="24"/>
          <w:lang w:val="nl-BE"/>
        </w:rPr>
        <w:t>Zitten ze</w:t>
      </w:r>
      <w:r>
        <w:rPr>
          <w:sz w:val="24"/>
          <w:szCs w:val="24"/>
          <w:lang w:val="nl-BE"/>
        </w:rPr>
        <w:t xml:space="preserve"> vol voedsel dat met respect voor de natuur werd gekweekt, of speelde een gezonde natuur helemaal geen rol? Denken wij bij onze volle kruiken ook aan medemensen die op straat leven, die te arm, te oud, te ziek zijn om hun eigen kruiken te vullen? Zijn onze kruiken dus gevuld met aandacht voor al onze medemensen? Gevuld met een luisterend oor en delende handen, en met een zorgzaam hart van liefde</w:t>
      </w:r>
      <w:r w:rsidR="00DE40C7">
        <w:rPr>
          <w:sz w:val="24"/>
          <w:szCs w:val="24"/>
          <w:lang w:val="nl-BE"/>
        </w:rPr>
        <w:t>, vrede</w:t>
      </w:r>
      <w:r>
        <w:rPr>
          <w:sz w:val="24"/>
          <w:szCs w:val="24"/>
          <w:lang w:val="nl-BE"/>
        </w:rPr>
        <w:t xml:space="preserve"> en gerechtigheid? </w:t>
      </w:r>
    </w:p>
    <w:p w14:paraId="65BC6F43" w14:textId="77777777" w:rsidR="00DD0B3B" w:rsidRDefault="00DD0B3B" w:rsidP="00DD0B3B">
      <w:pPr>
        <w:jc w:val="both"/>
        <w:rPr>
          <w:sz w:val="24"/>
          <w:szCs w:val="24"/>
          <w:lang w:val="nl-BE"/>
        </w:rPr>
      </w:pPr>
    </w:p>
    <w:p w14:paraId="0905529B" w14:textId="13768719" w:rsidR="00DD0B3B" w:rsidRDefault="00DD0B3B" w:rsidP="00DD0B3B">
      <w:pPr>
        <w:jc w:val="both"/>
        <w:rPr>
          <w:sz w:val="24"/>
          <w:szCs w:val="24"/>
          <w:lang w:val="nl-BE"/>
        </w:rPr>
      </w:pPr>
      <w:r>
        <w:rPr>
          <w:sz w:val="24"/>
          <w:szCs w:val="24"/>
          <w:lang w:val="nl-BE"/>
        </w:rPr>
        <w:t xml:space="preserve">Of zijn onze kruiken gevuld met tralies die ons afschermt van de buitenwereld, en die zeker geen vluchtelingen en vreemdelingen binnenlaat. Tralies die ons opsluit in onszelf, in ons egoïsme, onze onverschilligheid. Of misschien in het tegenovergestelde: in </w:t>
      </w:r>
      <w:r w:rsidR="00FB2E50">
        <w:rPr>
          <w:sz w:val="24"/>
          <w:szCs w:val="24"/>
          <w:lang w:val="nl-BE"/>
        </w:rPr>
        <w:t>ons</w:t>
      </w:r>
      <w:r>
        <w:rPr>
          <w:sz w:val="24"/>
          <w:szCs w:val="24"/>
          <w:lang w:val="nl-BE"/>
        </w:rPr>
        <w:t xml:space="preserve"> gevoel van minderwaarde, van onzekerheid, twijfel, mislukking.. </w:t>
      </w:r>
    </w:p>
    <w:p w14:paraId="2C3EC20D" w14:textId="77777777" w:rsidR="00DD0B3B" w:rsidRDefault="00DD0B3B" w:rsidP="00DD0B3B">
      <w:pPr>
        <w:jc w:val="both"/>
        <w:rPr>
          <w:sz w:val="24"/>
          <w:szCs w:val="24"/>
          <w:lang w:val="nl-BE"/>
        </w:rPr>
      </w:pPr>
    </w:p>
    <w:p w14:paraId="7EA739F8" w14:textId="26F064CA" w:rsidR="00DD0B3B" w:rsidRDefault="00DD0B3B" w:rsidP="00DD0B3B">
      <w:pPr>
        <w:jc w:val="both"/>
        <w:rPr>
          <w:sz w:val="24"/>
          <w:szCs w:val="24"/>
          <w:lang w:val="nl-BE"/>
        </w:rPr>
      </w:pPr>
      <w:r>
        <w:rPr>
          <w:sz w:val="24"/>
          <w:szCs w:val="24"/>
          <w:lang w:val="nl-BE"/>
        </w:rPr>
        <w:t xml:space="preserve">En zo zien we dat de bruiloft van Kana een verhaal is </w:t>
      </w:r>
      <w:r w:rsidR="00DE40C7">
        <w:rPr>
          <w:sz w:val="24"/>
          <w:szCs w:val="24"/>
          <w:lang w:val="nl-BE"/>
        </w:rPr>
        <w:t>over</w:t>
      </w:r>
      <w:r>
        <w:rPr>
          <w:sz w:val="24"/>
          <w:szCs w:val="24"/>
          <w:lang w:val="nl-BE"/>
        </w:rPr>
        <w:t xml:space="preserve"> ons eigen leven. Een leven van vallen en opstaan, maat altijd een leven dat ons als christenen de weg van Jezus </w:t>
      </w:r>
      <w:r w:rsidR="00FB2E50">
        <w:rPr>
          <w:sz w:val="24"/>
          <w:szCs w:val="24"/>
          <w:lang w:val="nl-BE"/>
        </w:rPr>
        <w:t>laat zoeken</w:t>
      </w:r>
      <w:r>
        <w:rPr>
          <w:sz w:val="24"/>
          <w:szCs w:val="24"/>
          <w:lang w:val="nl-BE"/>
        </w:rPr>
        <w:t xml:space="preserve">. De weg die ook de Kerk moet opgaan. </w:t>
      </w:r>
      <w:r w:rsidR="00FB2E50">
        <w:rPr>
          <w:sz w:val="24"/>
          <w:szCs w:val="24"/>
          <w:lang w:val="nl-BE"/>
        </w:rPr>
        <w:t xml:space="preserve">Dus een </w:t>
      </w:r>
      <w:r>
        <w:rPr>
          <w:sz w:val="24"/>
          <w:szCs w:val="24"/>
          <w:lang w:val="nl-BE"/>
        </w:rPr>
        <w:t xml:space="preserve"> weg zonder machtsmisbruik en eigen wetten, zonder oordeel en zeker zonder veroordeling. Een weg van nederigheid en hulpvaardigheid die Jezus </w:t>
      </w:r>
      <w:r w:rsidR="00DE40C7">
        <w:rPr>
          <w:sz w:val="24"/>
          <w:szCs w:val="24"/>
          <w:lang w:val="nl-BE"/>
        </w:rPr>
        <w:t>ons is voor</w:t>
      </w:r>
      <w:r>
        <w:rPr>
          <w:sz w:val="24"/>
          <w:szCs w:val="24"/>
          <w:lang w:val="nl-BE"/>
        </w:rPr>
        <w:t>gegaan.</w:t>
      </w:r>
    </w:p>
    <w:p w14:paraId="7067E9B5" w14:textId="77777777" w:rsidR="00DD0B3B" w:rsidRDefault="00DD0B3B" w:rsidP="00DD0B3B">
      <w:pPr>
        <w:jc w:val="both"/>
        <w:rPr>
          <w:sz w:val="24"/>
          <w:szCs w:val="24"/>
          <w:lang w:val="nl-BE"/>
        </w:rPr>
      </w:pPr>
    </w:p>
    <w:p w14:paraId="5D7DC674" w14:textId="600FD425" w:rsidR="00DD0B3B" w:rsidRDefault="00DD0B3B" w:rsidP="00DD0B3B">
      <w:pPr>
        <w:jc w:val="both"/>
        <w:rPr>
          <w:sz w:val="24"/>
          <w:szCs w:val="24"/>
          <w:lang w:val="nl-BE"/>
        </w:rPr>
      </w:pPr>
      <w:r>
        <w:rPr>
          <w:sz w:val="24"/>
          <w:szCs w:val="24"/>
          <w:lang w:val="nl-BE"/>
        </w:rPr>
        <w:t xml:space="preserve">Zusters en broeders, in dit verhaal doet Jezus geen wonder, nee, Hij geeft een teken, Hij wijst de weg aan, en de dienaars volgen die weg: ze doen dus wat Hij zegt. En zijn leerlingen, die voor het eerst met Hem in het openbaar verschijnen, geloven in Hem – zo hoorden we in het evangelie. Ook zij stellen geen vragen </w:t>
      </w:r>
      <w:r w:rsidR="00FB2E50">
        <w:rPr>
          <w:sz w:val="24"/>
          <w:szCs w:val="24"/>
          <w:lang w:val="nl-BE"/>
        </w:rPr>
        <w:t xml:space="preserve">en </w:t>
      </w:r>
      <w:r>
        <w:rPr>
          <w:sz w:val="24"/>
          <w:szCs w:val="24"/>
          <w:lang w:val="nl-BE"/>
        </w:rPr>
        <w:t xml:space="preserve">trekken niets in twijfel. Dat zouden wij ook moeten </w:t>
      </w:r>
      <w:r>
        <w:rPr>
          <w:sz w:val="24"/>
          <w:szCs w:val="24"/>
          <w:lang w:val="nl-BE"/>
        </w:rPr>
        <w:lastRenderedPageBreak/>
        <w:t xml:space="preserve">doen: geloven in Jezus, en Hem </w:t>
      </w:r>
      <w:r w:rsidR="00DE40C7">
        <w:rPr>
          <w:sz w:val="24"/>
          <w:szCs w:val="24"/>
          <w:lang w:val="nl-BE"/>
        </w:rPr>
        <w:t xml:space="preserve">zonder twijfel </w:t>
      </w:r>
      <w:r>
        <w:rPr>
          <w:sz w:val="24"/>
          <w:szCs w:val="24"/>
          <w:lang w:val="nl-BE"/>
        </w:rPr>
        <w:t xml:space="preserve">volgen. Vandaag begint de week van gebed voor eenheid onder de christenen. Laten we </w:t>
      </w:r>
      <w:r w:rsidR="00DE40C7">
        <w:rPr>
          <w:sz w:val="24"/>
          <w:szCs w:val="24"/>
          <w:lang w:val="nl-BE"/>
        </w:rPr>
        <w:t>die zoektocht naar eenheid</w:t>
      </w:r>
      <w:r>
        <w:rPr>
          <w:sz w:val="24"/>
          <w:szCs w:val="24"/>
          <w:lang w:val="nl-BE"/>
        </w:rPr>
        <w:t xml:space="preserve"> </w:t>
      </w:r>
      <w:r w:rsidR="00FB2E50">
        <w:rPr>
          <w:sz w:val="24"/>
          <w:szCs w:val="24"/>
          <w:lang w:val="nl-BE"/>
        </w:rPr>
        <w:t>zeker</w:t>
      </w:r>
      <w:r>
        <w:rPr>
          <w:sz w:val="24"/>
          <w:szCs w:val="24"/>
          <w:lang w:val="nl-BE"/>
        </w:rPr>
        <w:t xml:space="preserve"> niet alleen bij bidden houden</w:t>
      </w:r>
      <w:r w:rsidR="00DE40C7">
        <w:rPr>
          <w:sz w:val="24"/>
          <w:szCs w:val="24"/>
          <w:lang w:val="nl-BE"/>
        </w:rPr>
        <w:t>, maar</w:t>
      </w:r>
      <w:r>
        <w:rPr>
          <w:sz w:val="24"/>
          <w:szCs w:val="24"/>
          <w:lang w:val="nl-BE"/>
        </w:rPr>
        <w:t xml:space="preserve"> laten we één zijn in de weg die Jezus ons aanwijst</w:t>
      </w:r>
      <w:r w:rsidR="00FB2E50">
        <w:rPr>
          <w:sz w:val="24"/>
          <w:szCs w:val="24"/>
          <w:lang w:val="nl-BE"/>
        </w:rPr>
        <w:t>. Dat</w:t>
      </w:r>
      <w:r>
        <w:rPr>
          <w:sz w:val="24"/>
          <w:szCs w:val="24"/>
          <w:lang w:val="nl-BE"/>
        </w:rPr>
        <w:t xml:space="preserve"> is geen zijwegeltje, maar een weg </w:t>
      </w:r>
      <w:r w:rsidR="00FB2E50">
        <w:rPr>
          <w:sz w:val="24"/>
          <w:szCs w:val="24"/>
          <w:lang w:val="nl-BE"/>
        </w:rPr>
        <w:t>van</w:t>
      </w:r>
      <w:r>
        <w:rPr>
          <w:sz w:val="24"/>
          <w:szCs w:val="24"/>
          <w:lang w:val="nl-BE"/>
        </w:rPr>
        <w:t xml:space="preserve"> kruiken</w:t>
      </w:r>
      <w:r w:rsidR="00FB2E50">
        <w:rPr>
          <w:sz w:val="24"/>
          <w:szCs w:val="24"/>
          <w:lang w:val="nl-BE"/>
        </w:rPr>
        <w:t>,</w:t>
      </w:r>
      <w:r>
        <w:rPr>
          <w:sz w:val="24"/>
          <w:szCs w:val="24"/>
          <w:lang w:val="nl-BE"/>
        </w:rPr>
        <w:t xml:space="preserve"> </w:t>
      </w:r>
      <w:r w:rsidR="00FB2E50">
        <w:rPr>
          <w:sz w:val="24"/>
          <w:szCs w:val="24"/>
          <w:lang w:val="nl-BE"/>
        </w:rPr>
        <w:t xml:space="preserve">vol met een overvloed </w:t>
      </w:r>
      <w:r>
        <w:rPr>
          <w:sz w:val="24"/>
          <w:szCs w:val="24"/>
          <w:lang w:val="nl-BE"/>
        </w:rPr>
        <w:t>van liefde, vrede en gerechtigheid voor God en voor alle mensen. Amen.</w:t>
      </w:r>
    </w:p>
    <w:sectPr w:rsidR="00DD0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AD42FB6"/>
    <w:lvl w:ilvl="0">
      <w:numFmt w:val="bullet"/>
      <w:lvlText w:val="*"/>
      <w:lvlJc w:val="left"/>
    </w:lvl>
  </w:abstractNum>
  <w:num w:numId="1" w16cid:durableId="1559778439">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3B"/>
    <w:rsid w:val="0002760F"/>
    <w:rsid w:val="004662B7"/>
    <w:rsid w:val="00514E25"/>
    <w:rsid w:val="00522D49"/>
    <w:rsid w:val="007C16CC"/>
    <w:rsid w:val="0089298B"/>
    <w:rsid w:val="00DD0B3B"/>
    <w:rsid w:val="00DE40C7"/>
    <w:rsid w:val="00FB2E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B171"/>
  <w15:chartTrackingRefBased/>
  <w15:docId w15:val="{3C77319B-D7E1-418E-A539-1EF82990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B3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543</Words>
  <Characters>2991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2025-01-09T14:45:00Z</dcterms:created>
  <dcterms:modified xsi:type="dcterms:W3CDTF">2025-01-09T15:33:00Z</dcterms:modified>
</cp:coreProperties>
</file>